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1B" w:rsidRDefault="0000351B">
      <w:pPr>
        <w:rPr>
          <w:lang w:val="uk-UA"/>
        </w:rPr>
      </w:pPr>
    </w:p>
    <w:p w:rsidR="0000351B" w:rsidRDefault="0000351B">
      <w:pPr>
        <w:rPr>
          <w:lang w:val="uk-UA"/>
        </w:rPr>
      </w:pPr>
    </w:p>
    <w:p w:rsidR="0000351B" w:rsidRDefault="007B4DDA" w:rsidP="007B4DDA">
      <w:pPr>
        <w:ind w:left="-709"/>
        <w:rPr>
          <w:lang w:val="uk-UA"/>
        </w:rPr>
      </w:pPr>
      <w:r>
        <w:rPr>
          <w:noProof/>
        </w:rPr>
        <w:drawing>
          <wp:inline distT="0" distB="0" distL="0" distR="0">
            <wp:extent cx="6811526" cy="5256577"/>
            <wp:effectExtent l="19050" t="0" r="8374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087" cy="525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51B" w:rsidRDefault="0000351B">
      <w:pPr>
        <w:rPr>
          <w:lang w:val="uk-UA"/>
        </w:rPr>
      </w:pPr>
    </w:p>
    <w:p w:rsidR="007B4DDA" w:rsidRPr="009610AD" w:rsidRDefault="007B4DDA" w:rsidP="007B4DDA">
      <w:pPr>
        <w:rPr>
          <w:lang w:val="uk-UA"/>
        </w:rPr>
      </w:pPr>
      <w:r w:rsidRPr="009610AD">
        <w:rPr>
          <w:rFonts w:ascii="Bookman Old Style" w:hAnsi="Bookman Old Style"/>
          <w:sz w:val="44"/>
          <w:szCs w:val="44"/>
        </w:rPr>
        <w:t xml:space="preserve">Наше кредо: </w:t>
      </w:r>
    </w:p>
    <w:p w:rsidR="007B4DDA" w:rsidRPr="009610AD" w:rsidRDefault="007B4DDA" w:rsidP="007B4DDA">
      <w:pPr>
        <w:rPr>
          <w:rFonts w:ascii="Bookman Old Style" w:hAnsi="Bookman Old Style"/>
          <w:i/>
          <w:color w:val="C00000"/>
          <w:sz w:val="44"/>
          <w:szCs w:val="44"/>
        </w:rPr>
      </w:pPr>
      <w:proofErr w:type="spellStart"/>
      <w:r w:rsidRPr="009610AD">
        <w:rPr>
          <w:rFonts w:ascii="Bookman Old Style" w:hAnsi="Bookman Old Style"/>
          <w:i/>
          <w:color w:val="C00000"/>
          <w:sz w:val="44"/>
          <w:szCs w:val="44"/>
        </w:rPr>
        <w:t>Пропонуй</w:t>
      </w:r>
      <w:proofErr w:type="spellEnd"/>
      <w:r w:rsidRPr="009610AD">
        <w:rPr>
          <w:rFonts w:ascii="Bookman Old Style" w:hAnsi="Bookman Old Style"/>
          <w:i/>
          <w:color w:val="C00000"/>
          <w:sz w:val="44"/>
          <w:szCs w:val="44"/>
        </w:rPr>
        <w:t xml:space="preserve">! </w:t>
      </w:r>
      <w:r w:rsidRPr="009610AD">
        <w:rPr>
          <w:rFonts w:ascii="Bookman Old Style" w:hAnsi="Bookman Old Style"/>
          <w:i/>
          <w:color w:val="C00000"/>
          <w:sz w:val="44"/>
          <w:szCs w:val="44"/>
          <w:lang w:val="uk-UA"/>
        </w:rPr>
        <w:t xml:space="preserve"> </w:t>
      </w:r>
      <w:proofErr w:type="spellStart"/>
      <w:r w:rsidRPr="009610AD">
        <w:rPr>
          <w:rFonts w:ascii="Bookman Old Style" w:hAnsi="Bookman Old Style"/>
          <w:i/>
          <w:color w:val="C00000"/>
          <w:sz w:val="44"/>
          <w:szCs w:val="44"/>
        </w:rPr>
        <w:t>Плануй</w:t>
      </w:r>
      <w:proofErr w:type="spellEnd"/>
      <w:r w:rsidRPr="009610AD">
        <w:rPr>
          <w:rFonts w:ascii="Bookman Old Style" w:hAnsi="Bookman Old Style"/>
          <w:i/>
          <w:color w:val="C00000"/>
          <w:sz w:val="44"/>
          <w:szCs w:val="44"/>
        </w:rPr>
        <w:t xml:space="preserve">! </w:t>
      </w:r>
    </w:p>
    <w:p w:rsidR="007B4DDA" w:rsidRPr="009610AD" w:rsidRDefault="007B4DDA" w:rsidP="007B4DDA">
      <w:pPr>
        <w:rPr>
          <w:rFonts w:ascii="Bookman Old Style" w:hAnsi="Bookman Old Style"/>
          <w:i/>
          <w:color w:val="C00000"/>
          <w:sz w:val="44"/>
          <w:szCs w:val="44"/>
          <w:lang w:val="uk-UA"/>
        </w:rPr>
      </w:pPr>
      <w:proofErr w:type="spellStart"/>
      <w:r w:rsidRPr="009610AD">
        <w:rPr>
          <w:rFonts w:ascii="Bookman Old Style" w:hAnsi="Bookman Old Style"/>
          <w:i/>
          <w:color w:val="C00000"/>
          <w:sz w:val="44"/>
          <w:szCs w:val="44"/>
        </w:rPr>
        <w:t>Організовуй</w:t>
      </w:r>
      <w:proofErr w:type="spellEnd"/>
      <w:r w:rsidRPr="009610AD">
        <w:rPr>
          <w:rFonts w:ascii="Bookman Old Style" w:hAnsi="Bookman Old Style"/>
          <w:i/>
          <w:color w:val="C00000"/>
          <w:sz w:val="44"/>
          <w:szCs w:val="44"/>
        </w:rPr>
        <w:t xml:space="preserve">! </w:t>
      </w:r>
      <w:r w:rsidRPr="009610AD">
        <w:rPr>
          <w:rFonts w:ascii="Bookman Old Style" w:hAnsi="Bookman Old Style"/>
          <w:i/>
          <w:color w:val="C00000"/>
          <w:sz w:val="44"/>
          <w:szCs w:val="44"/>
          <w:lang w:val="uk-UA"/>
        </w:rPr>
        <w:t xml:space="preserve"> </w:t>
      </w:r>
      <w:r w:rsidRPr="00882B78">
        <w:rPr>
          <w:rFonts w:ascii="Bookman Old Style" w:hAnsi="Bookman Old Style"/>
          <w:i/>
          <w:color w:val="C00000"/>
          <w:sz w:val="44"/>
          <w:szCs w:val="44"/>
          <w:lang w:val="uk-UA"/>
        </w:rPr>
        <w:t>Виконуй!</w:t>
      </w:r>
    </w:p>
    <w:p w:rsidR="0000351B" w:rsidRDefault="0000351B" w:rsidP="007B4DDA">
      <w:pPr>
        <w:ind w:right="141"/>
        <w:rPr>
          <w:lang w:val="uk-UA"/>
        </w:rPr>
      </w:pPr>
    </w:p>
    <w:p w:rsidR="007B4DDA" w:rsidRDefault="007B4DDA" w:rsidP="007B4DDA">
      <w:pPr>
        <w:ind w:right="141"/>
        <w:rPr>
          <w:lang w:val="uk-UA"/>
        </w:rPr>
      </w:pPr>
    </w:p>
    <w:p w:rsidR="007B4DDA" w:rsidRDefault="007B4DDA" w:rsidP="007B4DDA">
      <w:pPr>
        <w:ind w:right="141"/>
        <w:rPr>
          <w:lang w:val="uk-UA"/>
        </w:rPr>
      </w:pPr>
    </w:p>
    <w:p w:rsidR="007B4DDA" w:rsidRDefault="007B4DDA" w:rsidP="007B4DDA">
      <w:pPr>
        <w:ind w:right="141"/>
        <w:rPr>
          <w:lang w:val="uk-UA"/>
        </w:rPr>
      </w:pPr>
    </w:p>
    <w:p w:rsidR="00296924" w:rsidRDefault="00296924" w:rsidP="00296924">
      <w:pPr>
        <w:pStyle w:val="a5"/>
        <w:spacing w:before="0" w:beforeAutospacing="0" w:after="0" w:afterAutospacing="0" w:line="360" w:lineRule="auto"/>
        <w:jc w:val="center"/>
        <w:rPr>
          <w:rStyle w:val="a7"/>
          <w:b/>
          <w:bCs/>
          <w:spacing w:val="7"/>
          <w:sz w:val="36"/>
          <w:szCs w:val="36"/>
          <w:lang w:val="uk-UA"/>
        </w:rPr>
      </w:pPr>
    </w:p>
    <w:p w:rsidR="00296924" w:rsidRPr="009610AD" w:rsidRDefault="00296924" w:rsidP="00296924">
      <w:pPr>
        <w:pStyle w:val="a5"/>
        <w:spacing w:before="0" w:beforeAutospacing="0" w:after="0" w:afterAutospacing="0" w:line="360" w:lineRule="auto"/>
        <w:jc w:val="center"/>
        <w:rPr>
          <w:rStyle w:val="a7"/>
          <w:b/>
          <w:bCs/>
          <w:color w:val="C00000"/>
          <w:spacing w:val="7"/>
          <w:sz w:val="40"/>
          <w:szCs w:val="40"/>
          <w:lang w:val="uk-UA"/>
        </w:rPr>
      </w:pPr>
      <w:r w:rsidRPr="009610AD">
        <w:rPr>
          <w:rStyle w:val="a7"/>
          <w:b/>
          <w:bCs/>
          <w:color w:val="C00000"/>
          <w:spacing w:val="7"/>
          <w:sz w:val="40"/>
          <w:szCs w:val="40"/>
          <w:lang w:val="uk-UA"/>
        </w:rPr>
        <w:t xml:space="preserve">Лідери учнівського самоврядування Узинської загальноосвітньої школи № 1 </w:t>
      </w:r>
    </w:p>
    <w:p w:rsidR="00296924" w:rsidRPr="00296924" w:rsidRDefault="00296924" w:rsidP="00296924">
      <w:pPr>
        <w:pStyle w:val="a5"/>
        <w:spacing w:before="0" w:beforeAutospacing="0" w:after="0" w:afterAutospacing="0" w:line="360" w:lineRule="auto"/>
        <w:jc w:val="center"/>
        <w:rPr>
          <w:rStyle w:val="a7"/>
          <w:b/>
          <w:bCs/>
          <w:spacing w:val="7"/>
          <w:sz w:val="40"/>
          <w:szCs w:val="40"/>
          <w:lang w:val="uk-UA"/>
        </w:rPr>
      </w:pPr>
    </w:p>
    <w:p w:rsidR="00296924" w:rsidRPr="00296924" w:rsidRDefault="00296924" w:rsidP="00296924">
      <w:pPr>
        <w:pStyle w:val="a5"/>
        <w:spacing w:before="0" w:beforeAutospacing="0" w:after="0" w:afterAutospacing="0" w:line="360" w:lineRule="auto"/>
        <w:rPr>
          <w:spacing w:val="7"/>
          <w:sz w:val="36"/>
          <w:szCs w:val="36"/>
          <w:lang w:val="uk-UA"/>
        </w:rPr>
      </w:pPr>
      <w:r w:rsidRPr="00296924">
        <w:rPr>
          <w:rStyle w:val="a7"/>
          <w:bCs/>
          <w:i w:val="0"/>
          <w:spacing w:val="7"/>
          <w:sz w:val="36"/>
          <w:szCs w:val="36"/>
        </w:rPr>
        <w:t>Голова</w:t>
      </w:r>
      <w:proofErr w:type="gramStart"/>
      <w:r w:rsidRPr="00296924">
        <w:rPr>
          <w:rStyle w:val="a7"/>
          <w:bCs/>
          <w:i w:val="0"/>
          <w:spacing w:val="7"/>
          <w:sz w:val="36"/>
          <w:szCs w:val="36"/>
        </w:rPr>
        <w:t xml:space="preserve"> Р</w:t>
      </w:r>
      <w:proofErr w:type="gramEnd"/>
      <w:r w:rsidRPr="00296924">
        <w:rPr>
          <w:rStyle w:val="a7"/>
          <w:bCs/>
          <w:i w:val="0"/>
          <w:spacing w:val="7"/>
          <w:sz w:val="36"/>
          <w:szCs w:val="36"/>
        </w:rPr>
        <w:t xml:space="preserve">ади </w:t>
      </w:r>
      <w:r w:rsidRPr="00296924">
        <w:rPr>
          <w:rStyle w:val="a7"/>
          <w:bCs/>
          <w:i w:val="0"/>
          <w:spacing w:val="7"/>
          <w:sz w:val="36"/>
          <w:szCs w:val="36"/>
          <w:lang w:val="uk-UA"/>
        </w:rPr>
        <w:t xml:space="preserve">старшокласників </w:t>
      </w:r>
    </w:p>
    <w:p w:rsidR="00296924" w:rsidRPr="00AB1EFA" w:rsidRDefault="00296924" w:rsidP="00296924">
      <w:pPr>
        <w:pStyle w:val="a5"/>
        <w:spacing w:before="0" w:beforeAutospacing="0" w:after="0" w:afterAutospacing="0" w:line="360" w:lineRule="auto"/>
        <w:jc w:val="center"/>
        <w:rPr>
          <w:b/>
          <w:spacing w:val="7"/>
          <w:sz w:val="36"/>
          <w:szCs w:val="36"/>
        </w:rPr>
      </w:pPr>
      <w:r w:rsidRPr="00AB1EFA">
        <w:rPr>
          <w:rStyle w:val="a7"/>
          <w:b/>
          <w:bCs/>
          <w:spacing w:val="7"/>
          <w:sz w:val="36"/>
          <w:szCs w:val="36"/>
        </w:rPr>
        <w:t>Вер</w:t>
      </w:r>
      <w:proofErr w:type="spellStart"/>
      <w:r w:rsidRPr="00AB1EFA">
        <w:rPr>
          <w:rStyle w:val="a7"/>
          <w:b/>
          <w:bCs/>
          <w:spacing w:val="7"/>
          <w:sz w:val="36"/>
          <w:szCs w:val="36"/>
          <w:lang w:val="uk-UA"/>
        </w:rPr>
        <w:t>оніка</w:t>
      </w:r>
      <w:proofErr w:type="spellEnd"/>
      <w:proofErr w:type="gramStart"/>
      <w:r w:rsidRPr="00AB1EFA">
        <w:rPr>
          <w:rStyle w:val="a7"/>
          <w:b/>
          <w:bCs/>
          <w:spacing w:val="7"/>
          <w:sz w:val="36"/>
          <w:szCs w:val="36"/>
          <w:lang w:val="uk-UA"/>
        </w:rPr>
        <w:t xml:space="preserve"> </w:t>
      </w:r>
      <w:proofErr w:type="spellStart"/>
      <w:r w:rsidRPr="00AB1EFA">
        <w:rPr>
          <w:rStyle w:val="a7"/>
          <w:b/>
          <w:bCs/>
          <w:spacing w:val="7"/>
          <w:sz w:val="36"/>
          <w:szCs w:val="36"/>
          <w:lang w:val="uk-UA"/>
        </w:rPr>
        <w:t>Б</w:t>
      </w:r>
      <w:proofErr w:type="gramEnd"/>
      <w:r w:rsidRPr="00AB1EFA">
        <w:rPr>
          <w:rStyle w:val="a7"/>
          <w:b/>
          <w:bCs/>
          <w:spacing w:val="7"/>
          <w:sz w:val="36"/>
          <w:szCs w:val="36"/>
          <w:lang w:val="uk-UA"/>
        </w:rPr>
        <w:t>єкєтова</w:t>
      </w:r>
      <w:proofErr w:type="spellEnd"/>
      <w:r w:rsidRPr="00AB1EFA">
        <w:rPr>
          <w:rStyle w:val="a7"/>
          <w:b/>
          <w:bCs/>
          <w:spacing w:val="7"/>
          <w:sz w:val="36"/>
          <w:szCs w:val="36"/>
          <w:lang w:val="uk-UA"/>
        </w:rPr>
        <w:t xml:space="preserve"> </w:t>
      </w:r>
      <w:r w:rsidRPr="00AB1EFA">
        <w:rPr>
          <w:rStyle w:val="a6"/>
          <w:b w:val="0"/>
          <w:spacing w:val="7"/>
          <w:sz w:val="36"/>
          <w:szCs w:val="36"/>
        </w:rPr>
        <w:t xml:space="preserve"> </w:t>
      </w:r>
    </w:p>
    <w:p w:rsidR="00296924" w:rsidRPr="00296924" w:rsidRDefault="00296924" w:rsidP="00296924">
      <w:pPr>
        <w:pStyle w:val="a5"/>
        <w:spacing w:before="0" w:beforeAutospacing="0" w:after="0" w:afterAutospacing="0" w:line="360" w:lineRule="auto"/>
        <w:rPr>
          <w:spacing w:val="7"/>
          <w:sz w:val="36"/>
          <w:szCs w:val="36"/>
        </w:rPr>
      </w:pPr>
    </w:p>
    <w:p w:rsidR="00296924" w:rsidRPr="00296924" w:rsidRDefault="00296924" w:rsidP="00296924">
      <w:pPr>
        <w:pStyle w:val="a5"/>
        <w:spacing w:before="0" w:beforeAutospacing="0" w:after="0" w:afterAutospacing="0" w:line="360" w:lineRule="auto"/>
        <w:rPr>
          <w:spacing w:val="7"/>
          <w:sz w:val="36"/>
          <w:szCs w:val="36"/>
        </w:rPr>
      </w:pPr>
      <w:r w:rsidRPr="00296924">
        <w:rPr>
          <w:rStyle w:val="a7"/>
          <w:bCs/>
          <w:i w:val="0"/>
          <w:spacing w:val="7"/>
          <w:sz w:val="36"/>
          <w:szCs w:val="36"/>
        </w:rPr>
        <w:t xml:space="preserve">Заступник </w:t>
      </w:r>
      <w:proofErr w:type="spellStart"/>
      <w:r w:rsidRPr="00296924">
        <w:rPr>
          <w:rStyle w:val="a7"/>
          <w:bCs/>
          <w:i w:val="0"/>
          <w:spacing w:val="7"/>
          <w:sz w:val="36"/>
          <w:szCs w:val="36"/>
        </w:rPr>
        <w:t>голови</w:t>
      </w:r>
      <w:proofErr w:type="spellEnd"/>
      <w:proofErr w:type="gramStart"/>
      <w:r w:rsidRPr="00296924">
        <w:rPr>
          <w:rStyle w:val="a7"/>
          <w:bCs/>
          <w:i w:val="0"/>
          <w:spacing w:val="7"/>
          <w:sz w:val="36"/>
          <w:szCs w:val="36"/>
        </w:rPr>
        <w:t xml:space="preserve"> Р</w:t>
      </w:r>
      <w:proofErr w:type="gramEnd"/>
      <w:r w:rsidRPr="00296924">
        <w:rPr>
          <w:rStyle w:val="a7"/>
          <w:bCs/>
          <w:i w:val="0"/>
          <w:spacing w:val="7"/>
          <w:sz w:val="36"/>
          <w:szCs w:val="36"/>
        </w:rPr>
        <w:t xml:space="preserve">ади </w:t>
      </w:r>
      <w:r w:rsidRPr="00296924">
        <w:rPr>
          <w:rStyle w:val="a7"/>
          <w:bCs/>
          <w:i w:val="0"/>
          <w:spacing w:val="7"/>
          <w:sz w:val="36"/>
          <w:szCs w:val="36"/>
          <w:lang w:val="uk-UA"/>
        </w:rPr>
        <w:t>старшокласників</w:t>
      </w:r>
      <w:r w:rsidR="006A571E">
        <w:rPr>
          <w:rStyle w:val="a7"/>
          <w:bCs/>
          <w:i w:val="0"/>
          <w:spacing w:val="7"/>
          <w:sz w:val="36"/>
          <w:szCs w:val="36"/>
          <w:lang w:val="uk-UA"/>
        </w:rPr>
        <w:t xml:space="preserve"> </w:t>
      </w:r>
      <w:r w:rsidR="00AB1EFA">
        <w:rPr>
          <w:rStyle w:val="a7"/>
          <w:bCs/>
          <w:i w:val="0"/>
          <w:spacing w:val="7"/>
          <w:sz w:val="36"/>
          <w:szCs w:val="36"/>
          <w:lang w:val="uk-UA"/>
        </w:rPr>
        <w:t xml:space="preserve"> </w:t>
      </w:r>
    </w:p>
    <w:p w:rsidR="006A571E" w:rsidRDefault="00296924" w:rsidP="00296924">
      <w:pPr>
        <w:pStyle w:val="a5"/>
        <w:spacing w:before="0" w:beforeAutospacing="0" w:after="0" w:afterAutospacing="0" w:line="360" w:lineRule="auto"/>
        <w:jc w:val="center"/>
        <w:rPr>
          <w:rStyle w:val="a7"/>
          <w:b/>
          <w:bCs/>
          <w:spacing w:val="7"/>
          <w:sz w:val="36"/>
          <w:szCs w:val="36"/>
          <w:lang w:val="uk-UA"/>
        </w:rPr>
      </w:pPr>
      <w:proofErr w:type="spellStart"/>
      <w:r w:rsidRPr="00AB1EFA">
        <w:rPr>
          <w:rStyle w:val="a7"/>
          <w:b/>
          <w:bCs/>
          <w:spacing w:val="7"/>
          <w:sz w:val="36"/>
          <w:szCs w:val="36"/>
        </w:rPr>
        <w:t>Анастасія</w:t>
      </w:r>
      <w:proofErr w:type="spellEnd"/>
      <w:r w:rsidRPr="00AB1EFA">
        <w:rPr>
          <w:rStyle w:val="a7"/>
          <w:b/>
          <w:bCs/>
          <w:spacing w:val="7"/>
          <w:sz w:val="36"/>
          <w:szCs w:val="36"/>
        </w:rPr>
        <w:t xml:space="preserve"> </w:t>
      </w:r>
      <w:r w:rsidRPr="00AB1EFA">
        <w:rPr>
          <w:rStyle w:val="a7"/>
          <w:b/>
          <w:bCs/>
          <w:spacing w:val="7"/>
          <w:sz w:val="36"/>
          <w:szCs w:val="36"/>
          <w:lang w:val="uk-UA"/>
        </w:rPr>
        <w:t xml:space="preserve">Слєпньова </w:t>
      </w:r>
    </w:p>
    <w:p w:rsidR="00296924" w:rsidRPr="00AB1EFA" w:rsidRDefault="006A571E" w:rsidP="006A571E">
      <w:pPr>
        <w:pStyle w:val="a5"/>
        <w:spacing w:before="0" w:beforeAutospacing="0" w:after="0" w:afterAutospacing="0" w:line="360" w:lineRule="auto"/>
        <w:rPr>
          <w:rStyle w:val="a7"/>
          <w:b/>
          <w:bCs/>
          <w:spacing w:val="7"/>
          <w:sz w:val="36"/>
          <w:szCs w:val="36"/>
          <w:lang w:val="uk-UA"/>
        </w:rPr>
      </w:pPr>
      <w:r>
        <w:rPr>
          <w:rStyle w:val="a7"/>
          <w:bCs/>
          <w:i w:val="0"/>
          <w:spacing w:val="7"/>
          <w:sz w:val="36"/>
          <w:szCs w:val="36"/>
          <w:lang w:val="uk-UA"/>
        </w:rPr>
        <w:t xml:space="preserve">Спікер                  Кухаренко Ніка </w:t>
      </w:r>
    </w:p>
    <w:p w:rsidR="000A2B6B" w:rsidRDefault="000A2B6B" w:rsidP="00296924">
      <w:pPr>
        <w:pStyle w:val="a5"/>
        <w:spacing w:before="0" w:beforeAutospacing="0" w:after="0" w:afterAutospacing="0" w:line="360" w:lineRule="auto"/>
        <w:jc w:val="center"/>
        <w:rPr>
          <w:rStyle w:val="a7"/>
          <w:b/>
          <w:bCs/>
          <w:i w:val="0"/>
          <w:spacing w:val="7"/>
          <w:sz w:val="36"/>
          <w:szCs w:val="36"/>
          <w:lang w:val="uk-UA"/>
        </w:rPr>
      </w:pPr>
    </w:p>
    <w:p w:rsidR="000A2B6B" w:rsidRPr="00275797" w:rsidRDefault="000A2B6B" w:rsidP="000A2B6B">
      <w:pPr>
        <w:pStyle w:val="a5"/>
        <w:spacing w:before="0" w:beforeAutospacing="0" w:after="0" w:afterAutospacing="0" w:line="360" w:lineRule="auto"/>
        <w:ind w:left="-709"/>
        <w:jc w:val="center"/>
        <w:rPr>
          <w:b/>
          <w:i/>
          <w:spacing w:val="7"/>
          <w:sz w:val="36"/>
          <w:szCs w:val="36"/>
          <w:lang w:val="uk-UA"/>
        </w:rPr>
      </w:pPr>
      <w:r w:rsidRPr="000A2B6B">
        <w:rPr>
          <w:b/>
          <w:i/>
          <w:spacing w:val="7"/>
          <w:sz w:val="36"/>
          <w:szCs w:val="36"/>
        </w:rPr>
        <w:object w:dxaOrig="7186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358pt" o:ole="" o:bordertopcolor="this" o:borderleftcolor="this" o:borderbottomcolor="this" o:borderrightcolor="this">
            <v:imagedata r:id="rId6" o:title=""/>
            <w10:bordertop type="single" width="36"/>
            <w10:borderleft type="single" width="36"/>
            <w10:borderbottom type="single" width="36"/>
            <w10:borderright type="single" width="36"/>
          </v:shape>
          <o:OLEObject Type="Embed" ProgID="PowerPoint.Slide.12" ShapeID="_x0000_i1025" DrawAspect="Content" ObjectID="_1574357070" r:id="rId7"/>
        </w:object>
      </w:r>
    </w:p>
    <w:p w:rsidR="007B4DDA" w:rsidRPr="00296924" w:rsidRDefault="00E30096" w:rsidP="007B4DDA">
      <w:pPr>
        <w:ind w:right="141"/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-859749</wp:posOffset>
            </wp:positionH>
            <wp:positionV relativeFrom="margin">
              <wp:posOffset>169143</wp:posOffset>
            </wp:positionV>
            <wp:extent cx="2715260" cy="2575420"/>
            <wp:effectExtent l="19050" t="0" r="8890" b="0"/>
            <wp:wrapSquare wrapText="bothSides"/>
            <wp:docPr id="15" name="Рисунок 99" descr="http://kpschool1.at.ua/2013-2014/samovrjaduvanja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kpschool1.at.ua/2013-2014/samovrjaduvanja/2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4541" t="54894" r="14165" b="24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57542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51B" w:rsidRDefault="0000351B">
      <w:pPr>
        <w:rPr>
          <w:lang w:val="uk-UA"/>
        </w:rPr>
      </w:pPr>
    </w:p>
    <w:p w:rsidR="0000351B" w:rsidRDefault="0000351B">
      <w:pPr>
        <w:rPr>
          <w:lang w:val="uk-UA"/>
        </w:rPr>
      </w:pPr>
    </w:p>
    <w:p w:rsidR="0000351B" w:rsidRDefault="0000351B">
      <w:pPr>
        <w:rPr>
          <w:lang w:val="uk-UA"/>
        </w:rPr>
      </w:pPr>
    </w:p>
    <w:p w:rsidR="0000351B" w:rsidRDefault="0000351B">
      <w:pPr>
        <w:rPr>
          <w:lang w:val="uk-UA"/>
        </w:rPr>
      </w:pPr>
    </w:p>
    <w:p w:rsidR="0000351B" w:rsidRDefault="0000351B">
      <w:pPr>
        <w:rPr>
          <w:lang w:val="uk-UA"/>
        </w:rPr>
      </w:pPr>
    </w:p>
    <w:p w:rsidR="0000351B" w:rsidRDefault="0000351B">
      <w:pPr>
        <w:rPr>
          <w:lang w:val="uk-UA"/>
        </w:rPr>
      </w:pPr>
    </w:p>
    <w:p w:rsidR="0000351B" w:rsidRDefault="0000351B">
      <w:pPr>
        <w:rPr>
          <w:lang w:val="uk-UA"/>
        </w:rPr>
      </w:pPr>
    </w:p>
    <w:p w:rsidR="0000351B" w:rsidRDefault="0000351B">
      <w:pPr>
        <w:rPr>
          <w:lang w:val="uk-UA"/>
        </w:rPr>
      </w:pPr>
    </w:p>
    <w:p w:rsidR="00275797" w:rsidRPr="00BC3BC9" w:rsidRDefault="00275797" w:rsidP="00275797">
      <w:pPr>
        <w:pStyle w:val="a5"/>
        <w:spacing w:before="0" w:beforeAutospacing="0" w:after="0" w:afterAutospacing="0" w:line="360" w:lineRule="auto"/>
        <w:jc w:val="center"/>
        <w:rPr>
          <w:rStyle w:val="a6"/>
          <w:spacing w:val="7"/>
          <w:sz w:val="52"/>
          <w:szCs w:val="52"/>
          <w:lang w:val="uk-UA"/>
        </w:rPr>
      </w:pPr>
      <w:r w:rsidRPr="00BC3BC9">
        <w:rPr>
          <w:rStyle w:val="a6"/>
          <w:spacing w:val="7"/>
          <w:sz w:val="52"/>
          <w:szCs w:val="52"/>
          <w:lang w:val="uk-UA"/>
        </w:rPr>
        <w:t>Комісії учнівського самоврядування,</w:t>
      </w:r>
    </w:p>
    <w:p w:rsidR="00275797" w:rsidRPr="00AB1EFA" w:rsidRDefault="00275797" w:rsidP="00AB1EFA">
      <w:pPr>
        <w:pStyle w:val="a5"/>
        <w:spacing w:before="0" w:beforeAutospacing="0" w:after="0" w:afterAutospacing="0" w:line="360" w:lineRule="auto"/>
        <w:jc w:val="center"/>
        <w:rPr>
          <w:rStyle w:val="a6"/>
          <w:spacing w:val="7"/>
          <w:sz w:val="52"/>
          <w:szCs w:val="52"/>
          <w:lang w:val="uk-UA"/>
        </w:rPr>
      </w:pPr>
      <w:r w:rsidRPr="00BC3BC9">
        <w:rPr>
          <w:rStyle w:val="a6"/>
          <w:spacing w:val="7"/>
          <w:sz w:val="52"/>
          <w:szCs w:val="52"/>
          <w:lang w:val="uk-UA"/>
        </w:rPr>
        <w:t>їх склад та функції</w:t>
      </w:r>
    </w:p>
    <w:p w:rsidR="00275797" w:rsidRPr="0066566E" w:rsidRDefault="00275797" w:rsidP="00275797">
      <w:pPr>
        <w:spacing w:after="0" w:line="360" w:lineRule="auto"/>
        <w:rPr>
          <w:rStyle w:val="a6"/>
          <w:rFonts w:ascii="Times New Roman" w:hAnsi="Times New Roman" w:cs="Times New Roman"/>
          <w:spacing w:val="7"/>
          <w:sz w:val="28"/>
          <w:szCs w:val="28"/>
          <w:lang w:val="uk-UA"/>
        </w:rPr>
      </w:pPr>
    </w:p>
    <w:p w:rsidR="00275797" w:rsidRPr="00275797" w:rsidRDefault="00275797" w:rsidP="0027579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pacing w:val="7"/>
          <w:sz w:val="32"/>
          <w:szCs w:val="32"/>
        </w:rPr>
      </w:pPr>
      <w:proofErr w:type="spellStart"/>
      <w:r w:rsidRPr="00275797">
        <w:rPr>
          <w:rStyle w:val="a6"/>
          <w:spacing w:val="7"/>
          <w:sz w:val="32"/>
          <w:szCs w:val="32"/>
        </w:rPr>
        <w:t>Комі</w:t>
      </w:r>
      <w:proofErr w:type="gramStart"/>
      <w:r w:rsidRPr="00275797">
        <w:rPr>
          <w:rStyle w:val="a6"/>
          <w:spacing w:val="7"/>
          <w:sz w:val="32"/>
          <w:szCs w:val="32"/>
        </w:rPr>
        <w:t>с</w:t>
      </w:r>
      <w:proofErr w:type="gramEnd"/>
      <w:r w:rsidRPr="00275797">
        <w:rPr>
          <w:rStyle w:val="a6"/>
          <w:spacing w:val="7"/>
          <w:sz w:val="32"/>
          <w:szCs w:val="32"/>
        </w:rPr>
        <w:t>ія</w:t>
      </w:r>
      <w:proofErr w:type="spellEnd"/>
      <w:r w:rsidRPr="00275797">
        <w:rPr>
          <w:rStyle w:val="a6"/>
          <w:spacing w:val="7"/>
          <w:sz w:val="32"/>
          <w:szCs w:val="32"/>
        </w:rPr>
        <w:t xml:space="preserve"> </w:t>
      </w:r>
      <w:proofErr w:type="spellStart"/>
      <w:r w:rsidRPr="00275797">
        <w:rPr>
          <w:rStyle w:val="a6"/>
          <w:spacing w:val="7"/>
          <w:sz w:val="32"/>
          <w:szCs w:val="32"/>
        </w:rPr>
        <w:t>з</w:t>
      </w:r>
      <w:proofErr w:type="spellEnd"/>
      <w:r w:rsidRPr="00275797">
        <w:rPr>
          <w:rStyle w:val="a6"/>
          <w:spacing w:val="7"/>
          <w:sz w:val="32"/>
          <w:szCs w:val="32"/>
        </w:rPr>
        <w:t xml:space="preserve"> </w:t>
      </w:r>
      <w:proofErr w:type="spellStart"/>
      <w:r w:rsidRPr="00275797">
        <w:rPr>
          <w:rStyle w:val="a6"/>
          <w:spacing w:val="7"/>
          <w:sz w:val="32"/>
          <w:szCs w:val="32"/>
        </w:rPr>
        <w:t>питань</w:t>
      </w:r>
      <w:proofErr w:type="spellEnd"/>
      <w:r w:rsidRPr="00275797">
        <w:rPr>
          <w:rStyle w:val="a6"/>
          <w:spacing w:val="7"/>
          <w:sz w:val="32"/>
          <w:szCs w:val="32"/>
        </w:rPr>
        <w:t xml:space="preserve"> </w:t>
      </w:r>
      <w:proofErr w:type="spellStart"/>
      <w:r w:rsidRPr="00275797">
        <w:rPr>
          <w:rStyle w:val="a6"/>
          <w:spacing w:val="7"/>
          <w:sz w:val="32"/>
          <w:szCs w:val="32"/>
        </w:rPr>
        <w:t>культури</w:t>
      </w:r>
      <w:proofErr w:type="spellEnd"/>
      <w:r w:rsidRPr="00275797">
        <w:rPr>
          <w:rStyle w:val="a6"/>
          <w:spacing w:val="7"/>
          <w:sz w:val="32"/>
          <w:szCs w:val="32"/>
        </w:rPr>
        <w:t xml:space="preserve">, </w:t>
      </w:r>
      <w:proofErr w:type="spellStart"/>
      <w:r w:rsidRPr="00275797">
        <w:rPr>
          <w:rStyle w:val="a6"/>
          <w:spacing w:val="7"/>
          <w:sz w:val="32"/>
          <w:szCs w:val="32"/>
        </w:rPr>
        <w:t>дозвілля</w:t>
      </w:r>
      <w:proofErr w:type="spellEnd"/>
      <w:r w:rsidRPr="00275797">
        <w:rPr>
          <w:rStyle w:val="a6"/>
          <w:spacing w:val="7"/>
          <w:sz w:val="32"/>
          <w:szCs w:val="32"/>
        </w:rPr>
        <w:t xml:space="preserve">, </w:t>
      </w:r>
      <w:proofErr w:type="spellStart"/>
      <w:r w:rsidRPr="00275797">
        <w:rPr>
          <w:rStyle w:val="a6"/>
          <w:spacing w:val="7"/>
          <w:sz w:val="32"/>
          <w:szCs w:val="32"/>
        </w:rPr>
        <w:t>роботи</w:t>
      </w:r>
      <w:proofErr w:type="spellEnd"/>
      <w:r w:rsidRPr="00275797">
        <w:rPr>
          <w:rStyle w:val="a6"/>
          <w:spacing w:val="7"/>
          <w:sz w:val="32"/>
          <w:szCs w:val="32"/>
        </w:rPr>
        <w:t xml:space="preserve"> </w:t>
      </w:r>
      <w:proofErr w:type="spellStart"/>
      <w:r w:rsidRPr="00275797">
        <w:rPr>
          <w:rStyle w:val="a6"/>
          <w:spacing w:val="7"/>
          <w:sz w:val="32"/>
          <w:szCs w:val="32"/>
        </w:rPr>
        <w:t>з</w:t>
      </w:r>
      <w:proofErr w:type="spellEnd"/>
      <w:r w:rsidRPr="00275797">
        <w:rPr>
          <w:rStyle w:val="a6"/>
          <w:spacing w:val="7"/>
          <w:sz w:val="32"/>
          <w:szCs w:val="32"/>
        </w:rPr>
        <w:t xml:space="preserve"> </w:t>
      </w:r>
      <w:proofErr w:type="spellStart"/>
      <w:r w:rsidRPr="00275797">
        <w:rPr>
          <w:rStyle w:val="a6"/>
          <w:spacing w:val="7"/>
          <w:sz w:val="32"/>
          <w:szCs w:val="32"/>
        </w:rPr>
        <w:t>дітьми</w:t>
      </w:r>
      <w:proofErr w:type="spellEnd"/>
      <w:r w:rsidRPr="00275797">
        <w:rPr>
          <w:rStyle w:val="a6"/>
          <w:spacing w:val="7"/>
          <w:sz w:val="32"/>
          <w:szCs w:val="32"/>
        </w:rPr>
        <w:t xml:space="preserve"> </w:t>
      </w:r>
      <w:proofErr w:type="spellStart"/>
      <w:r w:rsidRPr="00275797">
        <w:rPr>
          <w:rStyle w:val="a6"/>
          <w:spacing w:val="7"/>
          <w:sz w:val="32"/>
          <w:szCs w:val="32"/>
        </w:rPr>
        <w:t>молодшого</w:t>
      </w:r>
      <w:proofErr w:type="spellEnd"/>
      <w:r w:rsidRPr="00275797">
        <w:rPr>
          <w:rStyle w:val="a6"/>
          <w:spacing w:val="7"/>
          <w:sz w:val="32"/>
          <w:szCs w:val="32"/>
        </w:rPr>
        <w:t xml:space="preserve"> та </w:t>
      </w:r>
      <w:proofErr w:type="spellStart"/>
      <w:r w:rsidRPr="00275797">
        <w:rPr>
          <w:rStyle w:val="a6"/>
          <w:spacing w:val="7"/>
          <w:sz w:val="32"/>
          <w:szCs w:val="32"/>
        </w:rPr>
        <w:t>середнього</w:t>
      </w:r>
      <w:proofErr w:type="spellEnd"/>
      <w:r w:rsidRPr="00275797">
        <w:rPr>
          <w:rStyle w:val="a6"/>
          <w:spacing w:val="7"/>
          <w:sz w:val="32"/>
          <w:szCs w:val="32"/>
        </w:rPr>
        <w:t xml:space="preserve"> </w:t>
      </w:r>
      <w:proofErr w:type="spellStart"/>
      <w:r w:rsidRPr="00275797">
        <w:rPr>
          <w:rStyle w:val="a6"/>
          <w:spacing w:val="7"/>
          <w:sz w:val="32"/>
          <w:szCs w:val="32"/>
        </w:rPr>
        <w:t>шкільного</w:t>
      </w:r>
      <w:proofErr w:type="spellEnd"/>
      <w:r w:rsidRPr="00275797">
        <w:rPr>
          <w:rStyle w:val="a6"/>
          <w:spacing w:val="7"/>
          <w:sz w:val="32"/>
          <w:szCs w:val="32"/>
        </w:rPr>
        <w:t xml:space="preserve"> </w:t>
      </w:r>
      <w:proofErr w:type="spellStart"/>
      <w:r w:rsidRPr="00275797">
        <w:rPr>
          <w:rStyle w:val="a6"/>
          <w:spacing w:val="7"/>
          <w:sz w:val="32"/>
          <w:szCs w:val="32"/>
        </w:rPr>
        <w:t>віку</w:t>
      </w:r>
      <w:proofErr w:type="spellEnd"/>
    </w:p>
    <w:p w:rsidR="00275797" w:rsidRPr="00275797" w:rsidRDefault="00275797" w:rsidP="00275797">
      <w:pPr>
        <w:pStyle w:val="a5"/>
        <w:spacing w:before="0" w:beforeAutospacing="0" w:after="0" w:afterAutospacing="0" w:line="360" w:lineRule="auto"/>
        <w:rPr>
          <w:rStyle w:val="a7"/>
          <w:b/>
          <w:bCs/>
          <w:spacing w:val="7"/>
          <w:sz w:val="32"/>
          <w:szCs w:val="32"/>
          <w:lang w:val="uk-UA"/>
        </w:rPr>
      </w:pPr>
      <w:r w:rsidRPr="00275797">
        <w:rPr>
          <w:rStyle w:val="a7"/>
          <w:b/>
          <w:bCs/>
          <w:spacing w:val="7"/>
          <w:sz w:val="32"/>
          <w:szCs w:val="32"/>
        </w:rPr>
        <w:t xml:space="preserve">Голова </w:t>
      </w:r>
      <w:proofErr w:type="spellStart"/>
      <w:r w:rsidRPr="00275797">
        <w:rPr>
          <w:rStyle w:val="a7"/>
          <w:b/>
          <w:bCs/>
          <w:spacing w:val="7"/>
          <w:sz w:val="32"/>
          <w:szCs w:val="32"/>
        </w:rPr>
        <w:t>комісії</w:t>
      </w:r>
      <w:proofErr w:type="spellEnd"/>
      <w:r w:rsidRPr="00275797">
        <w:rPr>
          <w:rStyle w:val="a7"/>
          <w:b/>
          <w:bCs/>
          <w:spacing w:val="7"/>
          <w:sz w:val="32"/>
          <w:szCs w:val="32"/>
        </w:rPr>
        <w:t xml:space="preserve"> -  </w:t>
      </w:r>
      <w:r w:rsidR="00125303">
        <w:rPr>
          <w:rStyle w:val="a7"/>
          <w:b/>
          <w:bCs/>
          <w:spacing w:val="7"/>
          <w:sz w:val="32"/>
          <w:szCs w:val="32"/>
          <w:lang w:val="uk-UA"/>
        </w:rPr>
        <w:t xml:space="preserve"> </w:t>
      </w:r>
      <w:proofErr w:type="spellStart"/>
      <w:r w:rsidR="00125303">
        <w:rPr>
          <w:rStyle w:val="a7"/>
          <w:b/>
          <w:bCs/>
          <w:spacing w:val="7"/>
          <w:sz w:val="32"/>
          <w:szCs w:val="32"/>
          <w:lang w:val="uk-UA"/>
        </w:rPr>
        <w:t>Ус</w:t>
      </w:r>
      <w:proofErr w:type="spellEnd"/>
      <w:r w:rsidR="00125303">
        <w:rPr>
          <w:rStyle w:val="a7"/>
          <w:b/>
          <w:bCs/>
          <w:spacing w:val="7"/>
          <w:sz w:val="32"/>
          <w:szCs w:val="32"/>
          <w:lang w:val="uk-UA"/>
        </w:rPr>
        <w:t xml:space="preserve">  Тетяна </w:t>
      </w:r>
      <w:r w:rsidRPr="00275797">
        <w:rPr>
          <w:rStyle w:val="a7"/>
          <w:b/>
          <w:bCs/>
          <w:spacing w:val="7"/>
          <w:sz w:val="32"/>
          <w:szCs w:val="32"/>
          <w:lang w:val="uk-UA"/>
        </w:rPr>
        <w:t xml:space="preserve"> </w:t>
      </w:r>
    </w:p>
    <w:p w:rsidR="00AB1EFA" w:rsidRDefault="00AB1EFA" w:rsidP="00AB1EFA">
      <w:pPr>
        <w:pStyle w:val="a5"/>
        <w:spacing w:before="0" w:beforeAutospacing="0" w:after="0" w:afterAutospacing="0" w:line="360" w:lineRule="auto"/>
        <w:rPr>
          <w:b/>
          <w:i/>
          <w:spacing w:val="7"/>
          <w:sz w:val="28"/>
          <w:szCs w:val="28"/>
          <w:lang w:val="uk-UA"/>
        </w:rPr>
      </w:pPr>
      <w:r w:rsidRPr="00AB1EFA">
        <w:rPr>
          <w:b/>
          <w:i/>
          <w:spacing w:val="7"/>
          <w:sz w:val="28"/>
          <w:szCs w:val="28"/>
          <w:lang w:val="uk-UA"/>
        </w:rPr>
        <w:t>Члени ком</w:t>
      </w:r>
      <w:r>
        <w:rPr>
          <w:b/>
          <w:i/>
          <w:spacing w:val="7"/>
          <w:sz w:val="28"/>
          <w:szCs w:val="28"/>
          <w:lang w:val="uk-UA"/>
        </w:rPr>
        <w:t>і</w:t>
      </w:r>
      <w:r w:rsidRPr="00AB1EFA">
        <w:rPr>
          <w:b/>
          <w:i/>
          <w:spacing w:val="7"/>
          <w:sz w:val="28"/>
          <w:szCs w:val="28"/>
          <w:lang w:val="uk-UA"/>
        </w:rPr>
        <w:t>с</w:t>
      </w:r>
      <w:r>
        <w:rPr>
          <w:b/>
          <w:i/>
          <w:spacing w:val="7"/>
          <w:sz w:val="28"/>
          <w:szCs w:val="28"/>
          <w:lang w:val="uk-UA"/>
        </w:rPr>
        <w:t>ії</w:t>
      </w:r>
    </w:p>
    <w:p w:rsidR="00AB1EFA" w:rsidRDefault="00AB1EFA" w:rsidP="00AB1EFA">
      <w:pPr>
        <w:pStyle w:val="a5"/>
        <w:spacing w:before="0" w:beforeAutospacing="0" w:after="0" w:afterAutospacing="0" w:line="360" w:lineRule="auto"/>
        <w:rPr>
          <w:b/>
          <w:i/>
          <w:spacing w:val="7"/>
          <w:sz w:val="28"/>
          <w:szCs w:val="28"/>
          <w:lang w:val="uk-UA"/>
        </w:rPr>
      </w:pPr>
      <w:proofErr w:type="spellStart"/>
      <w:r>
        <w:rPr>
          <w:b/>
          <w:i/>
          <w:spacing w:val="7"/>
          <w:sz w:val="28"/>
          <w:szCs w:val="28"/>
          <w:lang w:val="uk-UA"/>
        </w:rPr>
        <w:t>Самофал</w:t>
      </w:r>
      <w:proofErr w:type="spellEnd"/>
      <w:r>
        <w:rPr>
          <w:b/>
          <w:i/>
          <w:spacing w:val="7"/>
          <w:sz w:val="28"/>
          <w:szCs w:val="28"/>
          <w:lang w:val="uk-UA"/>
        </w:rPr>
        <w:t xml:space="preserve"> Роман </w:t>
      </w:r>
    </w:p>
    <w:p w:rsidR="00AB1EFA" w:rsidRDefault="00AB1EFA" w:rsidP="00AB1EFA">
      <w:pPr>
        <w:pStyle w:val="a5"/>
        <w:spacing w:before="0" w:beforeAutospacing="0" w:after="0" w:afterAutospacing="0" w:line="360" w:lineRule="auto"/>
        <w:rPr>
          <w:b/>
          <w:i/>
          <w:spacing w:val="7"/>
          <w:sz w:val="28"/>
          <w:szCs w:val="28"/>
          <w:lang w:val="uk-UA"/>
        </w:rPr>
      </w:pPr>
      <w:r>
        <w:rPr>
          <w:b/>
          <w:i/>
          <w:spacing w:val="7"/>
          <w:sz w:val="28"/>
          <w:szCs w:val="28"/>
          <w:lang w:val="uk-UA"/>
        </w:rPr>
        <w:t xml:space="preserve">Тищенко Ольга </w:t>
      </w:r>
    </w:p>
    <w:p w:rsidR="00AB1EFA" w:rsidRDefault="00AB1EFA" w:rsidP="00AB1EFA">
      <w:pPr>
        <w:pStyle w:val="a5"/>
        <w:spacing w:before="0" w:beforeAutospacing="0" w:after="0" w:afterAutospacing="0" w:line="360" w:lineRule="auto"/>
        <w:rPr>
          <w:b/>
          <w:i/>
          <w:spacing w:val="7"/>
          <w:sz w:val="28"/>
          <w:szCs w:val="28"/>
          <w:lang w:val="uk-UA"/>
        </w:rPr>
      </w:pPr>
      <w:r>
        <w:rPr>
          <w:b/>
          <w:i/>
          <w:spacing w:val="7"/>
          <w:sz w:val="28"/>
          <w:szCs w:val="28"/>
          <w:lang w:val="uk-UA"/>
        </w:rPr>
        <w:t xml:space="preserve">Коваленко Наталія </w:t>
      </w:r>
      <w:r w:rsidR="004936D3">
        <w:pict>
          <v:shape id="_x0000_i1026" type="#_x0000_t75" alt="" style="width:23.8pt;height:23.8pt"/>
        </w:pict>
      </w:r>
    </w:p>
    <w:p w:rsidR="00AB1EFA" w:rsidRDefault="00AB1EFA" w:rsidP="00AB1EFA">
      <w:pPr>
        <w:pStyle w:val="a5"/>
        <w:spacing w:before="0" w:beforeAutospacing="0" w:after="0" w:afterAutospacing="0" w:line="360" w:lineRule="auto"/>
        <w:rPr>
          <w:b/>
          <w:i/>
          <w:spacing w:val="7"/>
          <w:sz w:val="28"/>
          <w:szCs w:val="28"/>
          <w:lang w:val="uk-UA"/>
        </w:rPr>
      </w:pPr>
      <w:proofErr w:type="spellStart"/>
      <w:r>
        <w:rPr>
          <w:b/>
          <w:i/>
          <w:spacing w:val="7"/>
          <w:sz w:val="28"/>
          <w:szCs w:val="28"/>
          <w:lang w:val="uk-UA"/>
        </w:rPr>
        <w:t>Гусленко</w:t>
      </w:r>
      <w:proofErr w:type="spellEnd"/>
      <w:r>
        <w:rPr>
          <w:b/>
          <w:i/>
          <w:spacing w:val="7"/>
          <w:sz w:val="28"/>
          <w:szCs w:val="28"/>
          <w:lang w:val="uk-UA"/>
        </w:rPr>
        <w:t xml:space="preserve"> Юлія </w:t>
      </w:r>
      <w:r w:rsidR="004936D3">
        <w:pict>
          <v:shape id="_x0000_i1027" type="#_x0000_t75" alt="" style="width:23.8pt;height:23.8pt"/>
        </w:pict>
      </w:r>
    </w:p>
    <w:p w:rsidR="0063187D" w:rsidRDefault="0063187D" w:rsidP="00AB1EFA">
      <w:pPr>
        <w:pStyle w:val="a5"/>
        <w:spacing w:before="0" w:beforeAutospacing="0" w:after="0" w:afterAutospacing="0" w:line="360" w:lineRule="auto"/>
        <w:rPr>
          <w:b/>
          <w:i/>
          <w:spacing w:val="7"/>
          <w:sz w:val="28"/>
          <w:szCs w:val="28"/>
          <w:lang w:val="uk-UA"/>
        </w:rPr>
      </w:pPr>
      <w:r>
        <w:rPr>
          <w:b/>
          <w:i/>
          <w:spacing w:val="7"/>
          <w:sz w:val="28"/>
          <w:szCs w:val="28"/>
          <w:lang w:val="uk-UA"/>
        </w:rPr>
        <w:t xml:space="preserve">Кузьменко Єлизавета </w:t>
      </w:r>
    </w:p>
    <w:p w:rsidR="00275797" w:rsidRPr="000961A3" w:rsidRDefault="00275797" w:rsidP="00275797">
      <w:pPr>
        <w:pStyle w:val="a5"/>
        <w:spacing w:before="0" w:beforeAutospacing="0" w:after="0" w:afterAutospacing="0" w:line="360" w:lineRule="auto"/>
        <w:rPr>
          <w:spacing w:val="7"/>
          <w:sz w:val="28"/>
          <w:szCs w:val="28"/>
        </w:rPr>
      </w:pPr>
    </w:p>
    <w:p w:rsidR="00275797" w:rsidRPr="00423F96" w:rsidRDefault="00275797" w:rsidP="0027579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proofErr w:type="spellStart"/>
      <w:r w:rsidRPr="005B1BC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Функції</w:t>
      </w:r>
      <w:proofErr w:type="spellEnd"/>
      <w:r w:rsidRPr="005B1BC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proofErr w:type="spellStart"/>
      <w:r w:rsidRPr="005B1BC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комісії</w:t>
      </w:r>
      <w:proofErr w:type="spellEnd"/>
      <w:proofErr w:type="gramStart"/>
      <w:r w:rsidRPr="005B1B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> :</w:t>
      </w:r>
      <w:proofErr w:type="gramEnd"/>
    </w:p>
    <w:p w:rsidR="00275797" w:rsidRPr="005B1BC1" w:rsidRDefault="00275797" w:rsidP="0027579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Пожвавити життя шкільного колективу, наповнити його різноманітними , змістовними заходами.</w:t>
      </w:r>
    </w:p>
    <w:p w:rsidR="00275797" w:rsidRPr="005B1BC1" w:rsidRDefault="00275797" w:rsidP="0027579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Розробляти , готувати та проводити шкільні  свята </w:t>
      </w:r>
    </w:p>
    <w:p w:rsidR="00275797" w:rsidRPr="00423F96" w:rsidRDefault="00275797" w:rsidP="0027579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lastRenderedPageBreak/>
        <w:t xml:space="preserve">Залучати учнів до участі у загальноміських, районних та обласних проектах та акціях </w:t>
      </w:r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275797" w:rsidRPr="00423F96" w:rsidRDefault="00275797" w:rsidP="0027579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5B1BC1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val="uk-UA"/>
        </w:rPr>
        <w:t xml:space="preserve">Тісно </w:t>
      </w:r>
      <w:proofErr w:type="spellStart"/>
      <w:r w:rsidRPr="005B1BC1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співпрац</w:t>
      </w:r>
      <w:r w:rsidRPr="005B1BC1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val="uk-UA"/>
        </w:rPr>
        <w:t>ювати</w:t>
      </w:r>
      <w:proofErr w:type="spellEnd"/>
      <w:r w:rsidRPr="005B1BC1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val="uk-UA"/>
        </w:rPr>
        <w:t xml:space="preserve"> </w:t>
      </w:r>
      <w:r w:rsidRPr="005B1BC1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 xml:space="preserve"> </w:t>
      </w:r>
      <w:proofErr w:type="spellStart"/>
      <w:r w:rsidRPr="005B1BC1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з</w:t>
      </w:r>
      <w:proofErr w:type="spellEnd"/>
      <w:r w:rsidRPr="005B1BC1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 xml:space="preserve"> </w:t>
      </w:r>
      <w:r w:rsidRPr="005B1BC1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val="uk-UA"/>
        </w:rPr>
        <w:t xml:space="preserve">усіма </w:t>
      </w:r>
      <w:proofErr w:type="spellStart"/>
      <w:r w:rsidRPr="005B1BC1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комісі</w:t>
      </w:r>
      <w:proofErr w:type="spellEnd"/>
      <w:r w:rsidRPr="005B1BC1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val="uk-UA"/>
        </w:rPr>
        <w:t xml:space="preserve">ями учнівського самоврядування школи </w:t>
      </w:r>
    </w:p>
    <w:p w:rsidR="00275797" w:rsidRPr="005B1BC1" w:rsidRDefault="00275797" w:rsidP="0027579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Приймати активну участь у організації дозвілля молодших школярів, залучати до шефської роботи учнів 6 – 10 класів, </w:t>
      </w:r>
    </w:p>
    <w:p w:rsidR="00275797" w:rsidRPr="00F4331E" w:rsidRDefault="00275797" w:rsidP="002757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Повноваження</w:t>
      </w:r>
      <w:proofErr w:type="spell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комі</w:t>
      </w:r>
      <w:proofErr w:type="gram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ії</w:t>
      </w:r>
      <w:proofErr w:type="spellEnd"/>
    </w:p>
    <w:p w:rsidR="00275797" w:rsidRPr="00F4331E" w:rsidRDefault="00275797" w:rsidP="0027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Відповіда</w:t>
      </w:r>
      <w:proofErr w:type="gram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proofErr w:type="spell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275797" w:rsidRPr="00F4331E" w:rsidRDefault="00275797" w:rsidP="00275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культурного</w:t>
      </w:r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дозвілля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вільний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час</w:t>
      </w:r>
    </w:p>
    <w:p w:rsidR="00275797" w:rsidRPr="00F4331E" w:rsidRDefault="00275797" w:rsidP="00275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системну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учнівського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толерантності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доброзичливого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неупередженого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націй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походження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віросповідань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5797" w:rsidRPr="00F4331E" w:rsidRDefault="00275797" w:rsidP="00275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систему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сприяють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духовному</w:t>
      </w:r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797" w:rsidRPr="00F4331E" w:rsidRDefault="00275797" w:rsidP="0027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Організову</w:t>
      </w:r>
      <w:proofErr w:type="gram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proofErr w:type="spell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275797" w:rsidRPr="00F4331E" w:rsidRDefault="00275797" w:rsidP="002757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загальношкільних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свят,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вечорів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дискотек, </w:t>
      </w:r>
      <w:proofErr w:type="spellStart"/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відзначення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народних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5797" w:rsidRPr="00F4331E" w:rsidRDefault="00275797" w:rsidP="002757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готує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виставки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5797" w:rsidRPr="00F4331E" w:rsidRDefault="00275797" w:rsidP="002757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встановлює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кінотеатрами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клубами,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Будинками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, музеями;</w:t>
      </w:r>
    </w:p>
    <w:p w:rsidR="00275797" w:rsidRPr="00F4331E" w:rsidRDefault="00275797" w:rsidP="002757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культурно-масову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залучає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загальношкільних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заходах;</w:t>
      </w:r>
    </w:p>
    <w:p w:rsidR="00275797" w:rsidRPr="00F4331E" w:rsidRDefault="00275797" w:rsidP="002757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ігротеки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розваг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вільний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час;</w:t>
      </w:r>
    </w:p>
    <w:p w:rsidR="00275797" w:rsidRPr="00F4331E" w:rsidRDefault="00275797" w:rsidP="002757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культпоходи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екскурсії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врахуванням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заявок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класних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колективі</w:t>
      </w:r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797" w:rsidRDefault="00275797" w:rsidP="00275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AB1EFA" w:rsidRDefault="00AB1EFA" w:rsidP="00275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AB1EFA" w:rsidRDefault="00AB1EFA" w:rsidP="00275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AB1EFA" w:rsidRDefault="00AB1EFA" w:rsidP="00275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275797" w:rsidRPr="00AA21A1" w:rsidRDefault="00275797" w:rsidP="00275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275797" w:rsidRPr="00275797" w:rsidRDefault="004E54F0" w:rsidP="0027579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pacing w:val="7"/>
          <w:sz w:val="32"/>
          <w:szCs w:val="32"/>
        </w:rPr>
      </w:pPr>
      <w:r w:rsidRPr="004E54F0">
        <w:rPr>
          <w:rStyle w:val="a6"/>
          <w:noProof/>
          <w:spacing w:val="7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-876935</wp:posOffset>
            </wp:positionH>
            <wp:positionV relativeFrom="margin">
              <wp:posOffset>-407670</wp:posOffset>
            </wp:positionV>
            <wp:extent cx="2119630" cy="2122805"/>
            <wp:effectExtent l="38100" t="19050" r="33020" b="10795"/>
            <wp:wrapSquare wrapText="bothSides"/>
            <wp:docPr id="5" name="Рисунок 9" descr="C:\Users\Макинтош\Desktop\EjXmBr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кинтош\Desktop\EjXmBrg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122805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lg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75797" w:rsidRPr="00275797">
        <w:rPr>
          <w:rStyle w:val="a6"/>
          <w:spacing w:val="7"/>
          <w:sz w:val="32"/>
          <w:szCs w:val="32"/>
        </w:rPr>
        <w:t>Комі</w:t>
      </w:r>
      <w:proofErr w:type="gramStart"/>
      <w:r w:rsidR="00275797" w:rsidRPr="00275797">
        <w:rPr>
          <w:rStyle w:val="a6"/>
          <w:spacing w:val="7"/>
          <w:sz w:val="32"/>
          <w:szCs w:val="32"/>
        </w:rPr>
        <w:t>с</w:t>
      </w:r>
      <w:proofErr w:type="gramEnd"/>
      <w:r w:rsidR="00275797" w:rsidRPr="00275797">
        <w:rPr>
          <w:rStyle w:val="a6"/>
          <w:spacing w:val="7"/>
          <w:sz w:val="32"/>
          <w:szCs w:val="32"/>
        </w:rPr>
        <w:t>ія</w:t>
      </w:r>
      <w:proofErr w:type="spellEnd"/>
      <w:r w:rsidR="00275797" w:rsidRPr="00275797">
        <w:rPr>
          <w:rStyle w:val="a6"/>
          <w:spacing w:val="7"/>
          <w:sz w:val="32"/>
          <w:szCs w:val="32"/>
        </w:rPr>
        <w:t xml:space="preserve"> </w:t>
      </w:r>
      <w:proofErr w:type="spellStart"/>
      <w:r w:rsidR="00275797" w:rsidRPr="00275797">
        <w:rPr>
          <w:rStyle w:val="a6"/>
          <w:spacing w:val="7"/>
          <w:sz w:val="32"/>
          <w:szCs w:val="32"/>
        </w:rPr>
        <w:t>з</w:t>
      </w:r>
      <w:proofErr w:type="spellEnd"/>
      <w:r w:rsidR="00275797" w:rsidRPr="00275797">
        <w:rPr>
          <w:rStyle w:val="a6"/>
          <w:spacing w:val="7"/>
          <w:sz w:val="32"/>
          <w:szCs w:val="32"/>
        </w:rPr>
        <w:t xml:space="preserve"> </w:t>
      </w:r>
      <w:proofErr w:type="spellStart"/>
      <w:r w:rsidR="00275797" w:rsidRPr="00275797">
        <w:rPr>
          <w:rStyle w:val="a6"/>
          <w:spacing w:val="7"/>
          <w:sz w:val="32"/>
          <w:szCs w:val="32"/>
        </w:rPr>
        <w:t>питань</w:t>
      </w:r>
      <w:proofErr w:type="spellEnd"/>
      <w:r w:rsidR="00275797" w:rsidRPr="00275797">
        <w:rPr>
          <w:rStyle w:val="a6"/>
          <w:spacing w:val="7"/>
          <w:sz w:val="32"/>
          <w:szCs w:val="32"/>
        </w:rPr>
        <w:t xml:space="preserve"> </w:t>
      </w:r>
      <w:proofErr w:type="spellStart"/>
      <w:r w:rsidR="00275797" w:rsidRPr="00275797">
        <w:rPr>
          <w:rStyle w:val="a6"/>
          <w:spacing w:val="7"/>
          <w:sz w:val="32"/>
          <w:szCs w:val="32"/>
        </w:rPr>
        <w:t>преси</w:t>
      </w:r>
      <w:proofErr w:type="spellEnd"/>
      <w:r w:rsidR="00275797" w:rsidRPr="00275797">
        <w:rPr>
          <w:rStyle w:val="a6"/>
          <w:spacing w:val="7"/>
          <w:sz w:val="32"/>
          <w:szCs w:val="32"/>
        </w:rPr>
        <w:t xml:space="preserve">, </w:t>
      </w:r>
      <w:proofErr w:type="spellStart"/>
      <w:r w:rsidR="00275797" w:rsidRPr="00275797">
        <w:rPr>
          <w:rStyle w:val="a6"/>
          <w:spacing w:val="7"/>
          <w:sz w:val="32"/>
          <w:szCs w:val="32"/>
        </w:rPr>
        <w:t>інформації</w:t>
      </w:r>
      <w:proofErr w:type="spellEnd"/>
      <w:r w:rsidR="00275797" w:rsidRPr="00275797">
        <w:rPr>
          <w:rStyle w:val="a6"/>
          <w:spacing w:val="7"/>
          <w:sz w:val="32"/>
          <w:szCs w:val="32"/>
        </w:rPr>
        <w:t xml:space="preserve"> та </w:t>
      </w:r>
      <w:proofErr w:type="spellStart"/>
      <w:r w:rsidR="00275797" w:rsidRPr="00275797">
        <w:rPr>
          <w:rStyle w:val="a6"/>
          <w:spacing w:val="7"/>
          <w:sz w:val="32"/>
          <w:szCs w:val="32"/>
        </w:rPr>
        <w:t>партнерських</w:t>
      </w:r>
      <w:proofErr w:type="spellEnd"/>
      <w:r w:rsidR="00275797" w:rsidRPr="00275797">
        <w:rPr>
          <w:rStyle w:val="a6"/>
          <w:spacing w:val="7"/>
          <w:sz w:val="32"/>
          <w:szCs w:val="32"/>
        </w:rPr>
        <w:t xml:space="preserve"> </w:t>
      </w:r>
      <w:proofErr w:type="spellStart"/>
      <w:r w:rsidR="00275797" w:rsidRPr="00275797">
        <w:rPr>
          <w:rStyle w:val="a6"/>
          <w:spacing w:val="7"/>
          <w:sz w:val="32"/>
          <w:szCs w:val="32"/>
        </w:rPr>
        <w:t>відносин</w:t>
      </w:r>
      <w:proofErr w:type="spellEnd"/>
    </w:p>
    <w:p w:rsidR="00275797" w:rsidRPr="00275797" w:rsidRDefault="00275797" w:rsidP="00275797">
      <w:pPr>
        <w:pStyle w:val="a5"/>
        <w:spacing w:before="0" w:beforeAutospacing="0" w:after="0" w:afterAutospacing="0" w:line="360" w:lineRule="auto"/>
        <w:ind w:left="720"/>
        <w:rPr>
          <w:rStyle w:val="a7"/>
          <w:b/>
          <w:bCs/>
          <w:spacing w:val="7"/>
          <w:sz w:val="32"/>
          <w:szCs w:val="32"/>
          <w:lang w:val="uk-UA"/>
        </w:rPr>
      </w:pPr>
      <w:r w:rsidRPr="00275797">
        <w:rPr>
          <w:rStyle w:val="a7"/>
          <w:b/>
          <w:bCs/>
          <w:spacing w:val="7"/>
          <w:sz w:val="32"/>
          <w:szCs w:val="32"/>
        </w:rPr>
        <w:t xml:space="preserve">Голова </w:t>
      </w:r>
      <w:proofErr w:type="spellStart"/>
      <w:r w:rsidRPr="00275797">
        <w:rPr>
          <w:rStyle w:val="a7"/>
          <w:b/>
          <w:bCs/>
          <w:spacing w:val="7"/>
          <w:sz w:val="32"/>
          <w:szCs w:val="32"/>
        </w:rPr>
        <w:t>комісії</w:t>
      </w:r>
      <w:proofErr w:type="spellEnd"/>
      <w:r w:rsidRPr="00275797">
        <w:rPr>
          <w:rStyle w:val="a7"/>
          <w:b/>
          <w:bCs/>
          <w:spacing w:val="7"/>
          <w:sz w:val="32"/>
          <w:szCs w:val="32"/>
        </w:rPr>
        <w:t xml:space="preserve"> - </w:t>
      </w:r>
      <w:r w:rsidRPr="00275797">
        <w:rPr>
          <w:b/>
          <w:i/>
          <w:spacing w:val="7"/>
          <w:sz w:val="32"/>
          <w:szCs w:val="32"/>
        </w:rPr>
        <w:t> </w:t>
      </w:r>
      <w:r w:rsidRPr="00275797">
        <w:rPr>
          <w:b/>
          <w:i/>
          <w:spacing w:val="7"/>
          <w:sz w:val="32"/>
          <w:szCs w:val="32"/>
          <w:lang w:val="uk-UA"/>
        </w:rPr>
        <w:t xml:space="preserve"> </w:t>
      </w:r>
      <w:r w:rsidRPr="00275797">
        <w:rPr>
          <w:rStyle w:val="a7"/>
          <w:b/>
          <w:bCs/>
          <w:spacing w:val="7"/>
          <w:sz w:val="32"/>
          <w:szCs w:val="32"/>
        </w:rPr>
        <w:t> </w:t>
      </w:r>
      <w:proofErr w:type="spellStart"/>
      <w:r w:rsidR="00125303">
        <w:rPr>
          <w:rStyle w:val="a7"/>
          <w:b/>
          <w:bCs/>
          <w:spacing w:val="7"/>
          <w:sz w:val="32"/>
          <w:szCs w:val="32"/>
          <w:lang w:val="uk-UA"/>
        </w:rPr>
        <w:t>Згуровець</w:t>
      </w:r>
      <w:proofErr w:type="spellEnd"/>
      <w:r w:rsidR="00125303">
        <w:rPr>
          <w:rStyle w:val="a7"/>
          <w:b/>
          <w:bCs/>
          <w:spacing w:val="7"/>
          <w:sz w:val="32"/>
          <w:szCs w:val="32"/>
          <w:lang w:val="uk-UA"/>
        </w:rPr>
        <w:t xml:space="preserve"> Любов </w:t>
      </w:r>
      <w:r w:rsidR="004E54F0">
        <w:rPr>
          <w:rStyle w:val="a7"/>
          <w:b/>
          <w:bCs/>
          <w:spacing w:val="7"/>
          <w:sz w:val="32"/>
          <w:szCs w:val="32"/>
          <w:lang w:val="uk-UA"/>
        </w:rPr>
        <w:t xml:space="preserve">      </w:t>
      </w:r>
    </w:p>
    <w:p w:rsidR="00AB1EFA" w:rsidRDefault="00AB1EFA" w:rsidP="00275797">
      <w:pPr>
        <w:pStyle w:val="a5"/>
        <w:spacing w:before="0" w:beforeAutospacing="0" w:after="0" w:afterAutospacing="0" w:line="360" w:lineRule="auto"/>
        <w:ind w:left="720"/>
        <w:rPr>
          <w:b/>
          <w:i/>
          <w:spacing w:val="7"/>
          <w:sz w:val="28"/>
          <w:szCs w:val="28"/>
          <w:lang w:val="uk-UA"/>
        </w:rPr>
      </w:pPr>
      <w:r w:rsidRPr="00AB1EFA">
        <w:rPr>
          <w:b/>
          <w:i/>
          <w:spacing w:val="7"/>
          <w:sz w:val="28"/>
          <w:szCs w:val="28"/>
          <w:lang w:val="uk-UA"/>
        </w:rPr>
        <w:t>Члени ком</w:t>
      </w:r>
      <w:r>
        <w:rPr>
          <w:b/>
          <w:i/>
          <w:spacing w:val="7"/>
          <w:sz w:val="28"/>
          <w:szCs w:val="28"/>
          <w:lang w:val="uk-UA"/>
        </w:rPr>
        <w:t>і</w:t>
      </w:r>
      <w:r w:rsidRPr="00AB1EFA">
        <w:rPr>
          <w:b/>
          <w:i/>
          <w:spacing w:val="7"/>
          <w:sz w:val="28"/>
          <w:szCs w:val="28"/>
          <w:lang w:val="uk-UA"/>
        </w:rPr>
        <w:t>с</w:t>
      </w:r>
      <w:r>
        <w:rPr>
          <w:b/>
          <w:i/>
          <w:spacing w:val="7"/>
          <w:sz w:val="28"/>
          <w:szCs w:val="28"/>
          <w:lang w:val="uk-UA"/>
        </w:rPr>
        <w:t>ії</w:t>
      </w:r>
    </w:p>
    <w:p w:rsidR="00275797" w:rsidRDefault="00AB1EFA" w:rsidP="00275797">
      <w:pPr>
        <w:pStyle w:val="a5"/>
        <w:spacing w:before="0" w:beforeAutospacing="0" w:after="0" w:afterAutospacing="0" w:line="360" w:lineRule="auto"/>
        <w:ind w:left="720"/>
        <w:rPr>
          <w:b/>
          <w:i/>
          <w:spacing w:val="7"/>
          <w:sz w:val="28"/>
          <w:szCs w:val="28"/>
          <w:lang w:val="uk-UA"/>
        </w:rPr>
      </w:pPr>
      <w:proofErr w:type="spellStart"/>
      <w:r>
        <w:rPr>
          <w:b/>
          <w:i/>
          <w:spacing w:val="7"/>
          <w:sz w:val="28"/>
          <w:szCs w:val="28"/>
          <w:lang w:val="uk-UA"/>
        </w:rPr>
        <w:t>Льохін</w:t>
      </w:r>
      <w:proofErr w:type="spellEnd"/>
      <w:r>
        <w:rPr>
          <w:b/>
          <w:i/>
          <w:spacing w:val="7"/>
          <w:sz w:val="28"/>
          <w:szCs w:val="28"/>
          <w:lang w:val="uk-UA"/>
        </w:rPr>
        <w:t xml:space="preserve"> Дмитро </w:t>
      </w:r>
      <w:r w:rsidRPr="00AB1EFA">
        <w:rPr>
          <w:b/>
          <w:i/>
          <w:spacing w:val="7"/>
          <w:sz w:val="28"/>
          <w:szCs w:val="28"/>
          <w:lang w:val="uk-UA"/>
        </w:rPr>
        <w:t xml:space="preserve"> </w:t>
      </w:r>
    </w:p>
    <w:p w:rsidR="00AB1EFA" w:rsidRDefault="00AB1EFA" w:rsidP="00275797">
      <w:pPr>
        <w:pStyle w:val="a5"/>
        <w:spacing w:before="0" w:beforeAutospacing="0" w:after="0" w:afterAutospacing="0" w:line="360" w:lineRule="auto"/>
        <w:ind w:left="720"/>
        <w:rPr>
          <w:b/>
          <w:i/>
          <w:spacing w:val="7"/>
          <w:sz w:val="28"/>
          <w:szCs w:val="28"/>
          <w:lang w:val="uk-UA"/>
        </w:rPr>
      </w:pPr>
      <w:proofErr w:type="spellStart"/>
      <w:r>
        <w:rPr>
          <w:b/>
          <w:i/>
          <w:spacing w:val="7"/>
          <w:sz w:val="28"/>
          <w:szCs w:val="28"/>
          <w:lang w:val="uk-UA"/>
        </w:rPr>
        <w:t>Чупира</w:t>
      </w:r>
      <w:proofErr w:type="spellEnd"/>
      <w:r>
        <w:rPr>
          <w:b/>
          <w:i/>
          <w:spacing w:val="7"/>
          <w:sz w:val="28"/>
          <w:szCs w:val="28"/>
          <w:lang w:val="uk-UA"/>
        </w:rPr>
        <w:t xml:space="preserve">  Анастасія </w:t>
      </w:r>
      <w:r w:rsidR="004936D3">
        <w:pict>
          <v:shape id="_x0000_i1028" type="#_x0000_t75" alt="" style="width:23.8pt;height:23.8pt"/>
        </w:pict>
      </w:r>
      <w:r w:rsidR="004936D3">
        <w:pict>
          <v:shape id="_x0000_i1029" type="#_x0000_t75" alt="" style="width:23.8pt;height:23.8pt"/>
        </w:pict>
      </w:r>
    </w:p>
    <w:p w:rsidR="0063187D" w:rsidRPr="00AB1EFA" w:rsidRDefault="00AD59D5" w:rsidP="00275797">
      <w:pPr>
        <w:pStyle w:val="a5"/>
        <w:spacing w:before="0" w:beforeAutospacing="0" w:after="0" w:afterAutospacing="0" w:line="360" w:lineRule="auto"/>
        <w:ind w:left="720"/>
        <w:rPr>
          <w:b/>
          <w:i/>
          <w:spacing w:val="7"/>
          <w:sz w:val="28"/>
          <w:szCs w:val="28"/>
          <w:lang w:val="uk-UA"/>
        </w:rPr>
      </w:pPr>
      <w:r>
        <w:rPr>
          <w:b/>
          <w:i/>
          <w:spacing w:val="7"/>
          <w:sz w:val="28"/>
          <w:szCs w:val="28"/>
          <w:lang w:val="uk-UA"/>
        </w:rPr>
        <w:t xml:space="preserve">                    </w:t>
      </w:r>
      <w:r w:rsidR="0063187D">
        <w:rPr>
          <w:b/>
          <w:i/>
          <w:spacing w:val="7"/>
          <w:sz w:val="28"/>
          <w:szCs w:val="28"/>
          <w:lang w:val="uk-UA"/>
        </w:rPr>
        <w:t xml:space="preserve">Булка Анна </w:t>
      </w:r>
    </w:p>
    <w:p w:rsidR="00275797" w:rsidRPr="00AB1EFA" w:rsidRDefault="00275797" w:rsidP="0027579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5B1BC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 </w:t>
      </w:r>
      <w:r w:rsidRPr="00AB1EF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Функції комісії:</w:t>
      </w:r>
    </w:p>
    <w:p w:rsidR="00275797" w:rsidRPr="005B1BC1" w:rsidRDefault="00275797" w:rsidP="0027579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proofErr w:type="spellStart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Висвітлювати</w:t>
      </w:r>
      <w:proofErr w:type="spellEnd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роботу </w:t>
      </w:r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учнівського самоврядування школи у шкільних ЗМІ </w:t>
      </w:r>
    </w:p>
    <w:p w:rsidR="00275797" w:rsidRPr="005B1BC1" w:rsidRDefault="00275797" w:rsidP="0027579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proofErr w:type="spellStart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Заохочувати</w:t>
      </w:r>
      <w:proofErr w:type="spellEnd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до </w:t>
      </w:r>
      <w:proofErr w:type="spellStart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співпраці</w:t>
      </w:r>
      <w:proofErr w:type="spellEnd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з прес – </w:t>
      </w:r>
      <w:proofErr w:type="spellStart"/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ценром</w:t>
      </w:r>
      <w:proofErr w:type="spellEnd"/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учнів школи, активи класів</w:t>
      </w:r>
    </w:p>
    <w:p w:rsidR="00275797" w:rsidRPr="005B1BC1" w:rsidRDefault="00275797" w:rsidP="0027579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Організовувати</w:t>
      </w:r>
      <w:proofErr w:type="spellEnd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та </w:t>
      </w:r>
      <w:proofErr w:type="spellStart"/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проводити</w:t>
      </w:r>
      <w:proofErr w:type="spellEnd"/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конкурси</w:t>
      </w:r>
      <w:proofErr w:type="spellEnd"/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proofErr w:type="gramStart"/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ст</w:t>
      </w:r>
      <w:proofErr w:type="gramEnd"/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інгазет, фотовиставки </w:t>
      </w:r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</w:t>
      </w:r>
    </w:p>
    <w:p w:rsidR="00275797" w:rsidRPr="00423F96" w:rsidRDefault="00275797" w:rsidP="0027579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Приймати </w:t>
      </w:r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участь у фестивалях та конкурсах </w:t>
      </w:r>
      <w:proofErr w:type="spellStart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дитячої</w:t>
      </w:r>
      <w:proofErr w:type="spellEnd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та </w:t>
      </w:r>
      <w:proofErr w:type="spellStart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молодіжної</w:t>
      </w:r>
      <w:proofErr w:type="spellEnd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преси</w:t>
      </w:r>
      <w:proofErr w:type="spellEnd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275797" w:rsidRPr="00F4331E" w:rsidRDefault="00275797" w:rsidP="002757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3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     </w:t>
      </w: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Повноваження</w:t>
      </w:r>
      <w:proofErr w:type="spell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комі</w:t>
      </w:r>
      <w:proofErr w:type="gram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ії</w:t>
      </w:r>
      <w:proofErr w:type="spellEnd"/>
    </w:p>
    <w:p w:rsidR="00275797" w:rsidRPr="00F4331E" w:rsidRDefault="00275797" w:rsidP="0027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Відповіда</w:t>
      </w:r>
      <w:proofErr w:type="gram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proofErr w:type="spell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всебічне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висвітлення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об’єктивної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події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шкільного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</w:p>
    <w:p w:rsidR="00275797" w:rsidRPr="00F4331E" w:rsidRDefault="00275797" w:rsidP="0027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Організову</w:t>
      </w:r>
      <w:proofErr w:type="gram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proofErr w:type="spell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275797" w:rsidRPr="00F4331E" w:rsidRDefault="00275797" w:rsidP="00275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роботу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ізні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заходи,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життям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шкільну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пресу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масової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5797" w:rsidRPr="00F4331E" w:rsidRDefault="00275797" w:rsidP="00275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роботу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шкільного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прес-центру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5797" w:rsidRPr="00F4331E" w:rsidRDefault="00275797" w:rsidP="0027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Співпрацю</w:t>
      </w:r>
      <w:proofErr w:type="gram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proofErr w:type="spell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275797" w:rsidRPr="00F4331E" w:rsidRDefault="00275797" w:rsidP="002757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ізними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району,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обміну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інформацією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797" w:rsidRPr="00F4331E" w:rsidRDefault="00275797" w:rsidP="00275797">
      <w:pPr>
        <w:shd w:val="clear" w:color="auto" w:fill="FFFFFF"/>
        <w:spacing w:after="0" w:line="360" w:lineRule="auto"/>
        <w:ind w:left="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Ініцію</w:t>
      </w:r>
      <w:proofErr w:type="gram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proofErr w:type="spell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275797" w:rsidRPr="00F4331E" w:rsidRDefault="00275797" w:rsidP="00275797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 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гласності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учнівського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</w:p>
    <w:p w:rsidR="00275797" w:rsidRPr="00F4331E" w:rsidRDefault="00275797" w:rsidP="0027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Контролю</w:t>
      </w:r>
      <w:proofErr w:type="gram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proofErr w:type="spell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275797" w:rsidRPr="00F4331E" w:rsidRDefault="00275797" w:rsidP="00275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класних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комісій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797" w:rsidRPr="00F4331E" w:rsidRDefault="00275797" w:rsidP="0027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Має</w:t>
      </w:r>
      <w:proofErr w:type="spell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 </w:t>
      </w:r>
      <w:proofErr w:type="gram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75797" w:rsidRPr="00F4331E" w:rsidRDefault="00275797" w:rsidP="002757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вибі</w:t>
      </w:r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заважаю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навчально-виховному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Узинської </w:t>
      </w: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ЗОШ №1;</w:t>
      </w:r>
    </w:p>
    <w:p w:rsidR="00275797" w:rsidRPr="00F4331E" w:rsidRDefault="00275797" w:rsidP="002757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висвітлення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іяльності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шкільних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засобах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масової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5797" w:rsidRPr="00F4331E" w:rsidRDefault="00275797" w:rsidP="002757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учнівського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та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вчительського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5797" w:rsidRPr="00F4331E" w:rsidRDefault="00275797" w:rsidP="002757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своїй</w:t>
      </w:r>
      <w:proofErr w:type="spellEnd"/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боку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спонсорів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797" w:rsidRPr="00F4331E" w:rsidRDefault="00275797" w:rsidP="00275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Звітує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Радою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старшокласник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проведену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роботу.</w:t>
      </w:r>
    </w:p>
    <w:p w:rsidR="00275797" w:rsidRDefault="00275797" w:rsidP="002757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r w:rsidRPr="005B1BC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    </w:t>
      </w:r>
    </w:p>
    <w:p w:rsidR="00E30096" w:rsidRDefault="00E30096" w:rsidP="00275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AD59D5" w:rsidP="00275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AD59D5" w:rsidP="00275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AD59D5" w:rsidP="00275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AD59D5" w:rsidP="00275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AD59D5" w:rsidP="00275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AD59D5" w:rsidP="00275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AD59D5" w:rsidP="00275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Pr="00E30096" w:rsidRDefault="00AD59D5" w:rsidP="00275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275797" w:rsidP="00275797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  <w:lang w:val="uk-UA"/>
        </w:rPr>
      </w:pPr>
      <w:r w:rsidRPr="00275797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 xml:space="preserve"> </w:t>
      </w:r>
    </w:p>
    <w:p w:rsidR="00AD59D5" w:rsidRDefault="00AD59D5" w:rsidP="00275797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  <w:lang w:val="uk-UA"/>
        </w:rPr>
      </w:pPr>
    </w:p>
    <w:p w:rsidR="00AD59D5" w:rsidRDefault="00AD59D5" w:rsidP="00275797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  <w:lang w:val="uk-UA"/>
        </w:rPr>
      </w:pPr>
    </w:p>
    <w:p w:rsidR="00AD59D5" w:rsidRDefault="00AD59D5" w:rsidP="00275797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  <w:lang w:val="uk-UA"/>
        </w:rPr>
      </w:pPr>
    </w:p>
    <w:p w:rsidR="00AD59D5" w:rsidRDefault="00AD59D5" w:rsidP="00275797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  <w:lang w:val="uk-UA"/>
        </w:rPr>
      </w:pPr>
    </w:p>
    <w:p w:rsidR="00AD59D5" w:rsidRDefault="00AD59D5" w:rsidP="00275797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  <w:lang w:val="uk-UA"/>
        </w:rPr>
      </w:pPr>
    </w:p>
    <w:p w:rsidR="00AD59D5" w:rsidRDefault="00AD59D5" w:rsidP="00275797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  <w:lang w:val="uk-UA"/>
        </w:rPr>
      </w:pPr>
    </w:p>
    <w:p w:rsidR="00275797" w:rsidRPr="00AD59D5" w:rsidRDefault="00275797" w:rsidP="00AD59D5">
      <w:pPr>
        <w:pStyle w:val="a8"/>
        <w:numPr>
          <w:ilvl w:val="0"/>
          <w:numId w:val="3"/>
        </w:numPr>
        <w:spacing w:after="0" w:line="360" w:lineRule="auto"/>
        <w:rPr>
          <w:spacing w:val="7"/>
          <w:sz w:val="32"/>
          <w:szCs w:val="32"/>
        </w:rPr>
      </w:pPr>
      <w:proofErr w:type="spellStart"/>
      <w:r w:rsidRPr="00AD59D5">
        <w:rPr>
          <w:b/>
          <w:bCs/>
          <w:spacing w:val="7"/>
          <w:sz w:val="32"/>
          <w:szCs w:val="32"/>
        </w:rPr>
        <w:lastRenderedPageBreak/>
        <w:t>Комісія</w:t>
      </w:r>
      <w:proofErr w:type="spellEnd"/>
      <w:r w:rsidRPr="00AD59D5">
        <w:rPr>
          <w:b/>
          <w:bCs/>
          <w:spacing w:val="7"/>
          <w:sz w:val="32"/>
          <w:szCs w:val="32"/>
        </w:rPr>
        <w:t xml:space="preserve"> </w:t>
      </w:r>
      <w:proofErr w:type="spellStart"/>
      <w:r w:rsidRPr="00AD59D5">
        <w:rPr>
          <w:b/>
          <w:bCs/>
          <w:spacing w:val="7"/>
          <w:sz w:val="32"/>
          <w:szCs w:val="32"/>
        </w:rPr>
        <w:t>з</w:t>
      </w:r>
      <w:proofErr w:type="spellEnd"/>
      <w:r w:rsidRPr="00AD59D5">
        <w:rPr>
          <w:b/>
          <w:bCs/>
          <w:spacing w:val="7"/>
          <w:sz w:val="32"/>
          <w:szCs w:val="32"/>
        </w:rPr>
        <w:t xml:space="preserve"> </w:t>
      </w:r>
      <w:proofErr w:type="spellStart"/>
      <w:r w:rsidRPr="00AD59D5">
        <w:rPr>
          <w:b/>
          <w:bCs/>
          <w:spacing w:val="7"/>
          <w:sz w:val="32"/>
          <w:szCs w:val="32"/>
        </w:rPr>
        <w:t>питань</w:t>
      </w:r>
      <w:proofErr w:type="spellEnd"/>
      <w:r w:rsidRPr="00AD59D5">
        <w:rPr>
          <w:b/>
          <w:bCs/>
          <w:spacing w:val="7"/>
          <w:sz w:val="32"/>
          <w:szCs w:val="32"/>
        </w:rPr>
        <w:t xml:space="preserve"> </w:t>
      </w:r>
      <w:proofErr w:type="spellStart"/>
      <w:r w:rsidRPr="00AD59D5">
        <w:rPr>
          <w:b/>
          <w:bCs/>
          <w:spacing w:val="7"/>
          <w:sz w:val="32"/>
          <w:szCs w:val="32"/>
        </w:rPr>
        <w:t>толерантності</w:t>
      </w:r>
      <w:proofErr w:type="spellEnd"/>
      <w:r w:rsidRPr="00AD59D5">
        <w:rPr>
          <w:b/>
          <w:bCs/>
          <w:spacing w:val="7"/>
          <w:sz w:val="32"/>
          <w:szCs w:val="32"/>
        </w:rPr>
        <w:t xml:space="preserve">, </w:t>
      </w:r>
      <w:proofErr w:type="spellStart"/>
      <w:r w:rsidRPr="00AD59D5">
        <w:rPr>
          <w:b/>
          <w:bCs/>
          <w:spacing w:val="7"/>
          <w:sz w:val="32"/>
          <w:szCs w:val="32"/>
        </w:rPr>
        <w:t>волонтерства</w:t>
      </w:r>
      <w:proofErr w:type="spellEnd"/>
      <w:r w:rsidRPr="00AD59D5">
        <w:rPr>
          <w:b/>
          <w:bCs/>
          <w:spacing w:val="7"/>
          <w:sz w:val="32"/>
          <w:szCs w:val="32"/>
        </w:rPr>
        <w:t xml:space="preserve">, </w:t>
      </w:r>
      <w:proofErr w:type="gramStart"/>
      <w:r w:rsidRPr="00AD59D5">
        <w:rPr>
          <w:b/>
          <w:bCs/>
          <w:spacing w:val="7"/>
          <w:sz w:val="32"/>
          <w:szCs w:val="32"/>
        </w:rPr>
        <w:t>духовного</w:t>
      </w:r>
      <w:proofErr w:type="gramEnd"/>
      <w:r w:rsidRPr="00AD59D5">
        <w:rPr>
          <w:b/>
          <w:bCs/>
          <w:spacing w:val="7"/>
          <w:sz w:val="32"/>
          <w:szCs w:val="32"/>
        </w:rPr>
        <w:t xml:space="preserve"> </w:t>
      </w:r>
      <w:proofErr w:type="spellStart"/>
      <w:r w:rsidRPr="00AD59D5">
        <w:rPr>
          <w:b/>
          <w:bCs/>
          <w:spacing w:val="7"/>
          <w:sz w:val="32"/>
          <w:szCs w:val="32"/>
        </w:rPr>
        <w:t>розвитку</w:t>
      </w:r>
      <w:proofErr w:type="spellEnd"/>
      <w:r w:rsidRPr="00AD59D5">
        <w:rPr>
          <w:b/>
          <w:bCs/>
          <w:spacing w:val="7"/>
          <w:sz w:val="32"/>
          <w:szCs w:val="32"/>
        </w:rPr>
        <w:t xml:space="preserve">, </w:t>
      </w:r>
      <w:proofErr w:type="spellStart"/>
      <w:r w:rsidRPr="00AD59D5">
        <w:rPr>
          <w:b/>
          <w:bCs/>
          <w:spacing w:val="7"/>
          <w:sz w:val="32"/>
          <w:szCs w:val="32"/>
        </w:rPr>
        <w:t>захисту</w:t>
      </w:r>
      <w:proofErr w:type="spellEnd"/>
      <w:r w:rsidRPr="00AD59D5">
        <w:rPr>
          <w:b/>
          <w:bCs/>
          <w:spacing w:val="7"/>
          <w:sz w:val="32"/>
          <w:szCs w:val="32"/>
        </w:rPr>
        <w:t xml:space="preserve"> прав </w:t>
      </w:r>
      <w:proofErr w:type="spellStart"/>
      <w:r w:rsidRPr="00AD59D5">
        <w:rPr>
          <w:b/>
          <w:bCs/>
          <w:spacing w:val="7"/>
          <w:sz w:val="32"/>
          <w:szCs w:val="32"/>
        </w:rPr>
        <w:t>дітей</w:t>
      </w:r>
      <w:proofErr w:type="spellEnd"/>
      <w:r w:rsidRPr="00AD59D5">
        <w:rPr>
          <w:b/>
          <w:bCs/>
          <w:spacing w:val="7"/>
          <w:sz w:val="32"/>
          <w:szCs w:val="32"/>
        </w:rPr>
        <w:t xml:space="preserve"> та </w:t>
      </w:r>
      <w:proofErr w:type="spellStart"/>
      <w:r w:rsidRPr="00AD59D5">
        <w:rPr>
          <w:b/>
          <w:bCs/>
          <w:spacing w:val="7"/>
          <w:sz w:val="32"/>
          <w:szCs w:val="32"/>
        </w:rPr>
        <w:t>допомоги</w:t>
      </w:r>
      <w:proofErr w:type="spellEnd"/>
      <w:r w:rsidRPr="00AD59D5">
        <w:rPr>
          <w:b/>
          <w:bCs/>
          <w:spacing w:val="7"/>
          <w:sz w:val="32"/>
          <w:szCs w:val="32"/>
        </w:rPr>
        <w:t xml:space="preserve"> в </w:t>
      </w:r>
      <w:proofErr w:type="spellStart"/>
      <w:r w:rsidRPr="00AD59D5">
        <w:rPr>
          <w:b/>
          <w:bCs/>
          <w:spacing w:val="7"/>
          <w:sz w:val="32"/>
          <w:szCs w:val="32"/>
        </w:rPr>
        <w:t>проблемних</w:t>
      </w:r>
      <w:proofErr w:type="spellEnd"/>
      <w:r w:rsidRPr="00AD59D5">
        <w:rPr>
          <w:b/>
          <w:bCs/>
          <w:spacing w:val="7"/>
          <w:sz w:val="32"/>
          <w:szCs w:val="32"/>
        </w:rPr>
        <w:t xml:space="preserve"> </w:t>
      </w:r>
      <w:proofErr w:type="spellStart"/>
      <w:r w:rsidRPr="00AD59D5">
        <w:rPr>
          <w:b/>
          <w:bCs/>
          <w:spacing w:val="7"/>
          <w:sz w:val="32"/>
          <w:szCs w:val="32"/>
        </w:rPr>
        <w:t>ситуаціях</w:t>
      </w:r>
      <w:proofErr w:type="spellEnd"/>
    </w:p>
    <w:p w:rsidR="00275797" w:rsidRDefault="00275797" w:rsidP="00E30096">
      <w:pPr>
        <w:spacing w:after="0" w:line="360" w:lineRule="auto"/>
        <w:ind w:left="2832"/>
        <w:rPr>
          <w:rStyle w:val="a7"/>
          <w:rFonts w:ascii="Times New Roman" w:hAnsi="Times New Roman" w:cs="Times New Roman"/>
          <w:b/>
          <w:bCs/>
          <w:spacing w:val="7"/>
          <w:sz w:val="32"/>
          <w:szCs w:val="32"/>
          <w:lang w:val="uk-UA"/>
        </w:rPr>
      </w:pPr>
      <w:r w:rsidRPr="00275797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</w:rPr>
        <w:t xml:space="preserve"> Голова </w:t>
      </w:r>
      <w:proofErr w:type="spellStart"/>
      <w:r w:rsidRPr="00275797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</w:rPr>
        <w:t>комісії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</w:rPr>
        <w:t xml:space="preserve"> -  </w:t>
      </w:r>
      <w:r w:rsidRPr="00275797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  <w:lang w:val="uk-UA"/>
        </w:rPr>
        <w:t xml:space="preserve"> </w:t>
      </w:r>
      <w:proofErr w:type="spellStart"/>
      <w:r w:rsidR="00125303">
        <w:rPr>
          <w:rStyle w:val="a7"/>
          <w:rFonts w:ascii="Times New Roman" w:hAnsi="Times New Roman" w:cs="Times New Roman"/>
          <w:b/>
          <w:bCs/>
          <w:spacing w:val="7"/>
          <w:sz w:val="32"/>
          <w:szCs w:val="32"/>
          <w:lang w:val="uk-UA"/>
        </w:rPr>
        <w:t>Шокотько</w:t>
      </w:r>
      <w:proofErr w:type="spellEnd"/>
      <w:r w:rsidR="00125303">
        <w:rPr>
          <w:rStyle w:val="a7"/>
          <w:rFonts w:ascii="Times New Roman" w:hAnsi="Times New Roman" w:cs="Times New Roman"/>
          <w:b/>
          <w:bCs/>
          <w:spacing w:val="7"/>
          <w:sz w:val="32"/>
          <w:szCs w:val="32"/>
          <w:lang w:val="uk-UA"/>
        </w:rPr>
        <w:t xml:space="preserve">   Юлія</w:t>
      </w:r>
    </w:p>
    <w:p w:rsidR="00AB1EFA" w:rsidRDefault="00AB1EFA" w:rsidP="00E30096">
      <w:pPr>
        <w:pStyle w:val="a5"/>
        <w:spacing w:before="0" w:beforeAutospacing="0" w:after="0" w:afterAutospacing="0" w:line="360" w:lineRule="auto"/>
        <w:ind w:left="2832"/>
        <w:rPr>
          <w:b/>
          <w:i/>
          <w:spacing w:val="7"/>
          <w:sz w:val="28"/>
          <w:szCs w:val="28"/>
          <w:lang w:val="uk-UA"/>
        </w:rPr>
      </w:pPr>
      <w:r w:rsidRPr="00AB1EFA">
        <w:rPr>
          <w:b/>
          <w:i/>
          <w:spacing w:val="7"/>
          <w:sz w:val="28"/>
          <w:szCs w:val="28"/>
          <w:lang w:val="uk-UA"/>
        </w:rPr>
        <w:t>Члени ком</w:t>
      </w:r>
      <w:r>
        <w:rPr>
          <w:b/>
          <w:i/>
          <w:spacing w:val="7"/>
          <w:sz w:val="28"/>
          <w:szCs w:val="28"/>
          <w:lang w:val="uk-UA"/>
        </w:rPr>
        <w:t>і</w:t>
      </w:r>
      <w:r w:rsidRPr="00AB1EFA">
        <w:rPr>
          <w:b/>
          <w:i/>
          <w:spacing w:val="7"/>
          <w:sz w:val="28"/>
          <w:szCs w:val="28"/>
          <w:lang w:val="uk-UA"/>
        </w:rPr>
        <w:t>с</w:t>
      </w:r>
      <w:r>
        <w:rPr>
          <w:b/>
          <w:i/>
          <w:spacing w:val="7"/>
          <w:sz w:val="28"/>
          <w:szCs w:val="28"/>
          <w:lang w:val="uk-UA"/>
        </w:rPr>
        <w:t>ії</w:t>
      </w:r>
    </w:p>
    <w:p w:rsidR="00AB1EFA" w:rsidRDefault="00AB1EFA" w:rsidP="00E30096">
      <w:pPr>
        <w:pStyle w:val="a5"/>
        <w:spacing w:before="0" w:beforeAutospacing="0" w:after="0" w:afterAutospacing="0" w:line="360" w:lineRule="auto"/>
        <w:ind w:left="2832"/>
        <w:rPr>
          <w:b/>
          <w:i/>
          <w:spacing w:val="7"/>
          <w:sz w:val="28"/>
          <w:szCs w:val="28"/>
          <w:lang w:val="uk-UA"/>
        </w:rPr>
      </w:pPr>
      <w:r>
        <w:rPr>
          <w:b/>
          <w:i/>
          <w:spacing w:val="7"/>
          <w:sz w:val="28"/>
          <w:szCs w:val="28"/>
          <w:lang w:val="uk-UA"/>
        </w:rPr>
        <w:t xml:space="preserve">Верба Марина </w:t>
      </w:r>
    </w:p>
    <w:p w:rsidR="00AB1EFA" w:rsidRDefault="00AB1EFA" w:rsidP="00E30096">
      <w:pPr>
        <w:pStyle w:val="a5"/>
        <w:spacing w:before="0" w:beforeAutospacing="0" w:after="0" w:afterAutospacing="0" w:line="360" w:lineRule="auto"/>
        <w:ind w:left="2832"/>
        <w:rPr>
          <w:b/>
          <w:i/>
          <w:spacing w:val="7"/>
          <w:sz w:val="28"/>
          <w:szCs w:val="28"/>
          <w:lang w:val="uk-UA"/>
        </w:rPr>
      </w:pPr>
      <w:r>
        <w:rPr>
          <w:b/>
          <w:i/>
          <w:spacing w:val="7"/>
          <w:sz w:val="28"/>
          <w:szCs w:val="28"/>
          <w:lang w:val="uk-UA"/>
        </w:rPr>
        <w:t xml:space="preserve">Тихоненко Юлія </w:t>
      </w:r>
    </w:p>
    <w:p w:rsidR="00AB1EFA" w:rsidRDefault="00AB1EFA" w:rsidP="00E30096">
      <w:pPr>
        <w:pStyle w:val="a5"/>
        <w:spacing w:before="0" w:beforeAutospacing="0" w:after="0" w:afterAutospacing="0" w:line="360" w:lineRule="auto"/>
        <w:ind w:left="2832"/>
        <w:rPr>
          <w:b/>
          <w:i/>
          <w:spacing w:val="7"/>
          <w:sz w:val="28"/>
          <w:szCs w:val="28"/>
          <w:lang w:val="uk-UA"/>
        </w:rPr>
      </w:pPr>
      <w:r>
        <w:rPr>
          <w:b/>
          <w:i/>
          <w:spacing w:val="7"/>
          <w:sz w:val="28"/>
          <w:szCs w:val="28"/>
          <w:lang w:val="uk-UA"/>
        </w:rPr>
        <w:t xml:space="preserve">Кухаренко Ніка </w:t>
      </w:r>
    </w:p>
    <w:p w:rsidR="00AB1EFA" w:rsidRDefault="00AB1EFA" w:rsidP="00E30096">
      <w:pPr>
        <w:pStyle w:val="a5"/>
        <w:spacing w:before="0" w:beforeAutospacing="0" w:after="0" w:afterAutospacing="0" w:line="360" w:lineRule="auto"/>
        <w:ind w:left="2832"/>
        <w:rPr>
          <w:b/>
          <w:i/>
          <w:spacing w:val="7"/>
          <w:sz w:val="28"/>
          <w:szCs w:val="28"/>
          <w:lang w:val="uk-UA"/>
        </w:rPr>
      </w:pPr>
      <w:r>
        <w:rPr>
          <w:b/>
          <w:i/>
          <w:spacing w:val="7"/>
          <w:sz w:val="28"/>
          <w:szCs w:val="28"/>
          <w:lang w:val="uk-UA"/>
        </w:rPr>
        <w:t xml:space="preserve">Павленко Софія </w:t>
      </w:r>
    </w:p>
    <w:p w:rsidR="00AB1EFA" w:rsidRPr="00275797" w:rsidRDefault="00AB1EFA" w:rsidP="00275797">
      <w:pPr>
        <w:spacing w:after="0" w:line="360" w:lineRule="auto"/>
        <w:rPr>
          <w:rFonts w:ascii="Times New Roman" w:eastAsia="Times New Roman" w:hAnsi="Times New Roman" w:cs="Times New Roman"/>
          <w:spacing w:val="7"/>
          <w:sz w:val="32"/>
          <w:szCs w:val="32"/>
          <w:lang w:val="uk-UA"/>
        </w:rPr>
      </w:pPr>
    </w:p>
    <w:p w:rsidR="00275797" w:rsidRPr="00F4331E" w:rsidRDefault="00AD59D5" w:rsidP="00275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7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-817880</wp:posOffset>
            </wp:positionH>
            <wp:positionV relativeFrom="margin">
              <wp:posOffset>-586105</wp:posOffset>
            </wp:positionV>
            <wp:extent cx="2073275" cy="2063115"/>
            <wp:effectExtent l="19050" t="0" r="3175" b="0"/>
            <wp:wrapSquare wrapText="bothSides"/>
            <wp:docPr id="1" name="Рисунок 2" descr="http://vinpr.org/uploads/posts/2014-05/1399625917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npr.org/uploads/posts/2014-05/1399625917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75797" w:rsidRPr="00F433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Функції</w:t>
      </w:r>
      <w:proofErr w:type="spellEnd"/>
      <w:r w:rsidR="00275797" w:rsidRPr="00F433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 xml:space="preserve"> </w:t>
      </w:r>
      <w:r w:rsidR="00275797" w:rsidRPr="00F433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proofErr w:type="spellStart"/>
      <w:r w:rsidR="00275797" w:rsidRPr="00F433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комі</w:t>
      </w:r>
      <w:proofErr w:type="gramStart"/>
      <w:r w:rsidR="00275797" w:rsidRPr="00F433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proofErr w:type="gramEnd"/>
      <w:r w:rsidR="00275797" w:rsidRPr="00F433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ії</w:t>
      </w:r>
      <w:proofErr w:type="spellEnd"/>
      <w:r w:rsidR="00275797" w:rsidRPr="00F433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:</w:t>
      </w:r>
    </w:p>
    <w:p w:rsidR="00275797" w:rsidRPr="00423F96" w:rsidRDefault="00275797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 1.</w:t>
      </w:r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Заохочувати, організовувати та проводити заходи  та акції, </w:t>
      </w:r>
      <w:proofErr w:type="spellStart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які</w:t>
      </w:r>
      <w:proofErr w:type="spellEnd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сприятимуть</w:t>
      </w:r>
      <w:proofErr w:type="spellEnd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вихованню</w:t>
      </w:r>
      <w:proofErr w:type="spellEnd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толерантності</w:t>
      </w:r>
      <w:proofErr w:type="spellEnd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та </w:t>
      </w:r>
      <w:proofErr w:type="gramStart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духовному</w:t>
      </w:r>
      <w:proofErr w:type="gramEnd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розвитку</w:t>
      </w:r>
      <w:proofErr w:type="spellEnd"/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учнів </w:t>
      </w:r>
    </w:p>
    <w:p w:rsidR="00275797" w:rsidRPr="00423F96" w:rsidRDefault="00275797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423F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 2.  </w:t>
      </w:r>
      <w:r w:rsidRPr="005B1B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Продовжувати та активізувати волонтерську роботу  за напрямком «Милосердя й турбота »</w:t>
      </w:r>
    </w:p>
    <w:p w:rsidR="00275797" w:rsidRPr="00796DEF" w:rsidRDefault="00275797" w:rsidP="00275797">
      <w:pPr>
        <w:pStyle w:val="a8"/>
        <w:numPr>
          <w:ilvl w:val="0"/>
          <w:numId w:val="3"/>
        </w:numPr>
        <w:spacing w:after="0" w:line="360" w:lineRule="auto"/>
        <w:jc w:val="both"/>
        <w:rPr>
          <w:color w:val="000000"/>
          <w:spacing w:val="7"/>
          <w:sz w:val="28"/>
          <w:szCs w:val="28"/>
          <w:lang w:val="uk-UA"/>
        </w:rPr>
      </w:pPr>
      <w:r w:rsidRPr="00796DEF">
        <w:rPr>
          <w:color w:val="000000"/>
          <w:spacing w:val="7"/>
          <w:sz w:val="28"/>
          <w:szCs w:val="28"/>
          <w:lang w:val="uk-UA"/>
        </w:rPr>
        <w:t xml:space="preserve">Проводити благодійні акції для  підтримки воїнів АТО , співпрацювати з волонтерськими організаціями міста та району </w:t>
      </w:r>
    </w:p>
    <w:p w:rsidR="00275797" w:rsidRDefault="00275797" w:rsidP="00275797">
      <w:pPr>
        <w:pStyle w:val="a8"/>
        <w:numPr>
          <w:ilvl w:val="0"/>
          <w:numId w:val="3"/>
        </w:numPr>
        <w:spacing w:after="0" w:line="360" w:lineRule="auto"/>
        <w:jc w:val="both"/>
        <w:rPr>
          <w:color w:val="000000"/>
          <w:spacing w:val="7"/>
          <w:sz w:val="28"/>
          <w:szCs w:val="28"/>
          <w:lang w:val="uk-UA"/>
        </w:rPr>
      </w:pPr>
      <w:r w:rsidRPr="00796DEF">
        <w:rPr>
          <w:color w:val="000000"/>
          <w:spacing w:val="7"/>
          <w:sz w:val="28"/>
          <w:szCs w:val="28"/>
          <w:lang w:val="uk-UA"/>
        </w:rPr>
        <w:t xml:space="preserve">Допомагати у вирішенні проблемних ситуацій, співпрацювати з соціально – психологічними службами школи. </w:t>
      </w:r>
    </w:p>
    <w:p w:rsidR="00275797" w:rsidRPr="00F4331E" w:rsidRDefault="00275797" w:rsidP="002757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Повноваження</w:t>
      </w:r>
      <w:proofErr w:type="spell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комі</w:t>
      </w:r>
      <w:proofErr w:type="gram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ії</w:t>
      </w:r>
      <w:proofErr w:type="spellEnd"/>
    </w:p>
    <w:p w:rsidR="00275797" w:rsidRPr="00F4331E" w:rsidRDefault="00275797" w:rsidP="0027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Відповіда</w:t>
      </w:r>
      <w:proofErr w:type="gram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proofErr w:type="spell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275797" w:rsidRPr="00F4331E" w:rsidRDefault="00275797" w:rsidP="00275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зустрічей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круглих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</w:t>
      </w:r>
      <w:proofErr w:type="spellStart"/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ісцевого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керівними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органами; </w:t>
      </w:r>
    </w:p>
    <w:p w:rsidR="00275797" w:rsidRPr="00F4331E" w:rsidRDefault="00275797" w:rsidP="00275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співпрацю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педагогічним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колективом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адміністрацією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межами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5797" w:rsidRPr="00F4331E" w:rsidRDefault="00275797" w:rsidP="00275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співпрацю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класного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шкільного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учнівського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колективу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учнівськими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колективами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шкіл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країн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275797" w:rsidRPr="00F4331E" w:rsidRDefault="00275797" w:rsidP="00275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ЗОШ №1 на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межами;</w:t>
      </w:r>
    </w:p>
    <w:p w:rsidR="00275797" w:rsidRPr="00F4331E" w:rsidRDefault="00275797" w:rsidP="00275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співпрацю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педагогічним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колективом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адміністрацією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та свобод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gram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797" w:rsidRPr="00F4331E" w:rsidRDefault="00275797" w:rsidP="0027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Організову</w:t>
      </w:r>
      <w:proofErr w:type="gramStart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proofErr w:type="spellEnd"/>
      <w:r w:rsidRPr="00F4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275797" w:rsidRPr="00F4331E" w:rsidRDefault="00275797" w:rsidP="002757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опинилися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складних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життєвих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ситуаціях</w:t>
      </w:r>
      <w:proofErr w:type="spellEnd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5797" w:rsidRPr="00275797" w:rsidRDefault="00275797" w:rsidP="002757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331E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інформаційних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та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  ;</w:t>
      </w:r>
      <w:proofErr w:type="gramEnd"/>
    </w:p>
    <w:p w:rsidR="00275797" w:rsidRPr="00275797" w:rsidRDefault="00275797" w:rsidP="002757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роботу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поширення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ізні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заходи,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толерантним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ставленням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людей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особливими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потребами;</w:t>
      </w:r>
    </w:p>
    <w:p w:rsidR="00275797" w:rsidRPr="00E30096" w:rsidRDefault="00275797" w:rsidP="002757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заходи, </w:t>
      </w:r>
      <w:proofErr w:type="spellStart"/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</w:t>
      </w:r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благодійністю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акції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милосердя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0096" w:rsidRDefault="00E30096" w:rsidP="00AD59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D59D5" w:rsidRDefault="00AD59D5" w:rsidP="00AD59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D59D5" w:rsidRDefault="00AD59D5" w:rsidP="00AD59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D59D5" w:rsidRDefault="00AD59D5" w:rsidP="00AD59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D59D5" w:rsidRPr="00275797" w:rsidRDefault="00AD59D5" w:rsidP="00AD59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797" w:rsidRPr="00275797" w:rsidRDefault="00275797" w:rsidP="00275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val="uk-UA"/>
        </w:rPr>
      </w:pPr>
    </w:p>
    <w:p w:rsidR="00275797" w:rsidRPr="00275797" w:rsidRDefault="00AD59D5" w:rsidP="0027579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7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pacing w:val="7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3888105</wp:posOffset>
            </wp:positionH>
            <wp:positionV relativeFrom="margin">
              <wp:posOffset>-326390</wp:posOffset>
            </wp:positionV>
            <wp:extent cx="2388235" cy="2574925"/>
            <wp:effectExtent l="19050" t="0" r="0" b="0"/>
            <wp:wrapSquare wrapText="bothSides"/>
            <wp:docPr id="10" name="Рисунок 18" descr="http://convertimage.me/gal/20130927-112249-nzk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onvertimage.me/gal/20130927-112249-nzkh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797" w:rsidRPr="00275797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  <w:lang w:val="uk-UA"/>
        </w:rPr>
        <w:t>4. Комісія з питань загальної та позашкільної освіти</w:t>
      </w:r>
    </w:p>
    <w:p w:rsidR="00275797" w:rsidRDefault="00275797" w:rsidP="00275797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pacing w:val="7"/>
          <w:sz w:val="32"/>
          <w:szCs w:val="32"/>
          <w:lang w:val="uk-UA"/>
        </w:rPr>
      </w:pPr>
      <w:r w:rsidRPr="00275797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</w:rPr>
        <w:t xml:space="preserve">Голова </w:t>
      </w:r>
      <w:r w:rsidR="00125303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  <w:lang w:val="uk-UA"/>
        </w:rPr>
        <w:t xml:space="preserve">  </w:t>
      </w:r>
      <w:proofErr w:type="spellStart"/>
      <w:r w:rsidRPr="00275797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</w:rPr>
        <w:t>комісії</w:t>
      </w:r>
      <w:proofErr w:type="spellEnd"/>
      <w:r w:rsidR="00125303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  <w:lang w:val="uk-UA"/>
        </w:rPr>
        <w:t xml:space="preserve">  </w:t>
      </w:r>
      <w:r w:rsidRPr="00275797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</w:rPr>
        <w:t xml:space="preserve"> - </w:t>
      </w:r>
      <w:r w:rsidR="00125303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  <w:lang w:val="uk-UA"/>
        </w:rPr>
        <w:t xml:space="preserve"> </w:t>
      </w:r>
      <w:r w:rsidRPr="00275797">
        <w:rPr>
          <w:rFonts w:ascii="Times New Roman" w:eastAsia="Times New Roman" w:hAnsi="Times New Roman" w:cs="Times New Roman"/>
          <w:i/>
          <w:iCs/>
          <w:spacing w:val="7"/>
          <w:sz w:val="32"/>
          <w:szCs w:val="32"/>
        </w:rPr>
        <w:t> </w:t>
      </w:r>
      <w:r w:rsidRPr="00275797">
        <w:rPr>
          <w:rFonts w:ascii="Times New Roman" w:eastAsia="Times New Roman" w:hAnsi="Times New Roman" w:cs="Times New Roman"/>
          <w:b/>
          <w:i/>
          <w:iCs/>
          <w:spacing w:val="7"/>
          <w:sz w:val="32"/>
          <w:szCs w:val="32"/>
          <w:lang w:val="uk-UA"/>
        </w:rPr>
        <w:t xml:space="preserve">Коваленко Андрій  </w:t>
      </w:r>
    </w:p>
    <w:p w:rsidR="00C642BA" w:rsidRDefault="00C642BA" w:rsidP="00C642BA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pacing w:val="7"/>
          <w:sz w:val="32"/>
          <w:szCs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pacing w:val="7"/>
          <w:sz w:val="32"/>
          <w:szCs w:val="32"/>
          <w:lang w:val="uk-UA"/>
        </w:rPr>
        <w:t>Баришева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pacing w:val="7"/>
          <w:sz w:val="32"/>
          <w:szCs w:val="32"/>
          <w:lang w:val="uk-UA"/>
        </w:rPr>
        <w:t xml:space="preserve"> Анастасія </w:t>
      </w:r>
    </w:p>
    <w:p w:rsidR="00C642BA" w:rsidRDefault="00C642BA" w:rsidP="00C642BA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pacing w:val="7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i/>
          <w:iCs/>
          <w:spacing w:val="7"/>
          <w:sz w:val="32"/>
          <w:szCs w:val="32"/>
          <w:lang w:val="uk-UA"/>
        </w:rPr>
        <w:t xml:space="preserve">Кузьменко Єлизавета </w:t>
      </w:r>
    </w:p>
    <w:p w:rsidR="00C642BA" w:rsidRDefault="00C642BA" w:rsidP="00C642BA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pacing w:val="7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i/>
          <w:iCs/>
          <w:spacing w:val="7"/>
          <w:sz w:val="32"/>
          <w:szCs w:val="32"/>
          <w:lang w:val="uk-UA"/>
        </w:rPr>
        <w:t xml:space="preserve">Орлюк Софія </w:t>
      </w:r>
    </w:p>
    <w:p w:rsidR="00C642BA" w:rsidRDefault="00C642BA" w:rsidP="00C642BA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pacing w:val="7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i/>
          <w:iCs/>
          <w:spacing w:val="7"/>
          <w:sz w:val="32"/>
          <w:szCs w:val="32"/>
          <w:lang w:val="uk-UA"/>
        </w:rPr>
        <w:t xml:space="preserve">Бондаренко Юлія </w:t>
      </w:r>
    </w:p>
    <w:p w:rsidR="00275797" w:rsidRPr="00275797" w:rsidRDefault="00275797" w:rsidP="0027579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val="uk-UA"/>
        </w:rPr>
      </w:pPr>
    </w:p>
    <w:p w:rsidR="00275797" w:rsidRPr="00275797" w:rsidRDefault="00275797" w:rsidP="00275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7"/>
          <w:sz w:val="28"/>
          <w:szCs w:val="28"/>
          <w:lang w:val="uk-UA"/>
        </w:rPr>
      </w:pPr>
      <w:r w:rsidRPr="00275797">
        <w:rPr>
          <w:rFonts w:ascii="Times New Roman" w:eastAsia="Times New Roman" w:hAnsi="Times New Roman" w:cs="Times New Roman"/>
          <w:b/>
          <w:i/>
          <w:spacing w:val="7"/>
          <w:sz w:val="28"/>
          <w:szCs w:val="28"/>
          <w:lang w:val="uk-UA"/>
        </w:rPr>
        <w:t>Функції комісії:</w:t>
      </w:r>
    </w:p>
    <w:p w:rsidR="00275797" w:rsidRPr="00275797" w:rsidRDefault="00275797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1.</w:t>
      </w:r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  </w:t>
      </w:r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Зробити змістовним  дозвілля дітей молодшого та середнього шкільного віку , співпрацювати  з комісією </w:t>
      </w:r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"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Дозвілля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".</w:t>
      </w:r>
    </w:p>
    <w:p w:rsidR="00275797" w:rsidRPr="00275797" w:rsidRDefault="00275797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2.  </w:t>
      </w:r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Проводити моніторинг успішності, дисципліни та відвідування, слідкувати за станом чергування по школі. </w:t>
      </w:r>
    </w:p>
    <w:p w:rsidR="00275797" w:rsidRPr="00275797" w:rsidRDefault="00275797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3.  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проводити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навчання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шкільного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активу</w:t>
      </w:r>
      <w:proofErr w:type="gram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</w:t>
      </w:r>
      <w:proofErr w:type="gram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надавати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консультаційну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допомогу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275797" w:rsidRPr="00275797" w:rsidRDefault="00275797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4. 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Проводити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proofErr w:type="gram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ізноманітні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заходи для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дітей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молодшого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та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шкільного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віку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(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співпраця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комісіями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)</w:t>
      </w:r>
    </w:p>
    <w:p w:rsidR="00275797" w:rsidRPr="00275797" w:rsidRDefault="00275797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5. </w:t>
      </w:r>
      <w:r w:rsidRPr="002757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Заохочувати учнів до роботи в шкільних гуртках, організовувати цікаві заходи на перервах та після уроків .</w:t>
      </w:r>
    </w:p>
    <w:p w:rsidR="00275797" w:rsidRPr="00275797" w:rsidRDefault="00275797" w:rsidP="002757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Повноваження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комі</w:t>
      </w:r>
      <w:proofErr w:type="gram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ії</w:t>
      </w:r>
      <w:proofErr w:type="spellEnd"/>
    </w:p>
    <w:p w:rsidR="00275797" w:rsidRPr="00275797" w:rsidRDefault="00275797" w:rsidP="0027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Відповіда</w:t>
      </w:r>
      <w:proofErr w:type="gram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275797" w:rsidRPr="00275797" w:rsidRDefault="00275797" w:rsidP="002757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ідготовку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пов’язаних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освітньою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діяльністю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вчителями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вихователями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службами;</w:t>
      </w:r>
    </w:p>
    <w:p w:rsidR="00275797" w:rsidRPr="00275797" w:rsidRDefault="00275797" w:rsidP="002757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співпрацю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педагогічним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колективом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адміністрацією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покращення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797" w:rsidRPr="00275797" w:rsidRDefault="00275797" w:rsidP="0027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Організову</w:t>
      </w:r>
      <w:proofErr w:type="gram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275797" w:rsidRPr="00275797" w:rsidRDefault="00275797" w:rsidP="002757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допомогу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начальній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5797" w:rsidRPr="00275797" w:rsidRDefault="00275797" w:rsidP="002757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моніторинг успішності , дисципліни, відвідування ;</w:t>
      </w:r>
    </w:p>
    <w:p w:rsidR="00275797" w:rsidRPr="00275797" w:rsidRDefault="00275797" w:rsidP="00275797">
      <w:pPr>
        <w:numPr>
          <w:ilvl w:val="0"/>
          <w:numId w:val="15"/>
        </w:numPr>
        <w:shd w:val="clear" w:color="auto" w:fill="FFFFFF"/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до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якісних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Співпрацює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75797" w:rsidRPr="00275797" w:rsidRDefault="00275797" w:rsidP="002757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учителями,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керівниками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педагогом – організатором</w:t>
      </w:r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адміністрацією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закладу.</w:t>
      </w:r>
    </w:p>
    <w:p w:rsidR="00275797" w:rsidRPr="00275797" w:rsidRDefault="00275797" w:rsidP="0027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Контролю</w:t>
      </w:r>
      <w:proofErr w:type="gram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275797" w:rsidRPr="00275797" w:rsidRDefault="00275797" w:rsidP="00275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класних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комісій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позашкільної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797" w:rsidRPr="00275797" w:rsidRDefault="00275797" w:rsidP="0027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Має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 </w:t>
      </w:r>
      <w:proofErr w:type="gram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75797" w:rsidRPr="00275797" w:rsidRDefault="00275797" w:rsidP="002757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вибі</w:t>
      </w:r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заважають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навчально-виховному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Узинської  </w:t>
      </w: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ЗОШ №1;</w:t>
      </w:r>
    </w:p>
    <w:p w:rsidR="00275797" w:rsidRPr="00275797" w:rsidRDefault="00275797" w:rsidP="002757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висвітлення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іяльності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шкільних </w:t>
      </w: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засобах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масової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5797" w:rsidRPr="00275797" w:rsidRDefault="00275797" w:rsidP="002757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учнівського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та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вчительського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5797" w:rsidRPr="00275797" w:rsidRDefault="00275797" w:rsidP="002757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своїй</w:t>
      </w:r>
      <w:proofErr w:type="spellEnd"/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боку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спонсорів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797" w:rsidRDefault="00275797" w:rsidP="0027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5303" w:rsidRDefault="00125303" w:rsidP="0027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25303" w:rsidRPr="00125303" w:rsidRDefault="00125303" w:rsidP="0027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5797" w:rsidRDefault="00275797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AD59D5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AD59D5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AD59D5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AD59D5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AD59D5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AD59D5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AD59D5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Default="00AD59D5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59D5" w:rsidRPr="00AD59D5" w:rsidRDefault="00AD59D5" w:rsidP="0027579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275797" w:rsidRPr="00275797" w:rsidRDefault="00275797" w:rsidP="0027579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pacing w:val="7"/>
          <w:sz w:val="32"/>
          <w:szCs w:val="32"/>
        </w:rPr>
      </w:pPr>
      <w:r w:rsidRPr="00275797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lastRenderedPageBreak/>
        <w:t xml:space="preserve">5 </w:t>
      </w:r>
      <w:proofErr w:type="spellStart"/>
      <w:r w:rsidRPr="00275797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>Комі</w:t>
      </w:r>
      <w:proofErr w:type="gramStart"/>
      <w:r w:rsidRPr="00275797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>с</w:t>
      </w:r>
      <w:proofErr w:type="gramEnd"/>
      <w:r w:rsidRPr="00275797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>ія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>з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>питань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 xml:space="preserve"> спорту, туризму, </w:t>
      </w:r>
      <w:proofErr w:type="spellStart"/>
      <w:r w:rsidRPr="00275797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>екології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 xml:space="preserve"> та </w:t>
      </w:r>
      <w:proofErr w:type="spellStart"/>
      <w:r w:rsidRPr="00275797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>краєзнавства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> </w:t>
      </w:r>
    </w:p>
    <w:p w:rsidR="00AB1EFA" w:rsidRDefault="00275797" w:rsidP="0027579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  <w:lang w:val="uk-UA"/>
        </w:rPr>
      </w:pPr>
      <w:r w:rsidRPr="00275797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</w:rPr>
        <w:t xml:space="preserve">Голова </w:t>
      </w:r>
      <w:proofErr w:type="spellStart"/>
      <w:r w:rsidRPr="00275797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</w:rPr>
        <w:t>комісії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</w:rPr>
        <w:t xml:space="preserve"> -   </w:t>
      </w:r>
      <w:proofErr w:type="spellStart"/>
      <w:proofErr w:type="gramStart"/>
      <w:r w:rsidRPr="00275797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  <w:lang w:val="uk-UA"/>
        </w:rPr>
        <w:t>П</w:t>
      </w:r>
      <w:proofErr w:type="gramEnd"/>
      <w:r w:rsidRPr="00275797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  <w:lang w:val="uk-UA"/>
        </w:rPr>
        <w:t>ігольчук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  <w:lang w:val="uk-UA"/>
        </w:rPr>
        <w:t xml:space="preserve"> Тарас</w:t>
      </w:r>
    </w:p>
    <w:p w:rsidR="00AB1EFA" w:rsidRDefault="00AB1EFA" w:rsidP="00AB1EFA">
      <w:pPr>
        <w:pStyle w:val="a5"/>
        <w:spacing w:before="0" w:beforeAutospacing="0" w:after="0" w:afterAutospacing="0" w:line="360" w:lineRule="auto"/>
        <w:rPr>
          <w:b/>
          <w:i/>
          <w:spacing w:val="7"/>
          <w:sz w:val="28"/>
          <w:szCs w:val="28"/>
          <w:lang w:val="uk-UA"/>
        </w:rPr>
      </w:pPr>
      <w:r w:rsidRPr="00AB1EFA">
        <w:rPr>
          <w:b/>
          <w:i/>
          <w:spacing w:val="7"/>
          <w:sz w:val="28"/>
          <w:szCs w:val="28"/>
          <w:lang w:val="uk-UA"/>
        </w:rPr>
        <w:t>Члени ком</w:t>
      </w:r>
      <w:r>
        <w:rPr>
          <w:b/>
          <w:i/>
          <w:spacing w:val="7"/>
          <w:sz w:val="28"/>
          <w:szCs w:val="28"/>
          <w:lang w:val="uk-UA"/>
        </w:rPr>
        <w:t>і</w:t>
      </w:r>
      <w:r w:rsidRPr="00AB1EFA">
        <w:rPr>
          <w:b/>
          <w:i/>
          <w:spacing w:val="7"/>
          <w:sz w:val="28"/>
          <w:szCs w:val="28"/>
          <w:lang w:val="uk-UA"/>
        </w:rPr>
        <w:t>с</w:t>
      </w:r>
      <w:r>
        <w:rPr>
          <w:b/>
          <w:i/>
          <w:spacing w:val="7"/>
          <w:sz w:val="28"/>
          <w:szCs w:val="28"/>
          <w:lang w:val="uk-UA"/>
        </w:rPr>
        <w:t>ії</w:t>
      </w:r>
    </w:p>
    <w:p w:rsidR="00AB1EFA" w:rsidRDefault="00AB1EFA" w:rsidP="00AB1EFA">
      <w:pPr>
        <w:pStyle w:val="a5"/>
        <w:spacing w:before="0" w:beforeAutospacing="0" w:after="0" w:afterAutospacing="0" w:line="360" w:lineRule="auto"/>
        <w:rPr>
          <w:b/>
          <w:i/>
          <w:spacing w:val="7"/>
          <w:sz w:val="28"/>
          <w:szCs w:val="28"/>
          <w:lang w:val="uk-UA"/>
        </w:rPr>
      </w:pPr>
      <w:proofErr w:type="spellStart"/>
      <w:r>
        <w:rPr>
          <w:b/>
          <w:i/>
          <w:spacing w:val="7"/>
          <w:sz w:val="28"/>
          <w:szCs w:val="28"/>
          <w:lang w:val="uk-UA"/>
        </w:rPr>
        <w:t>Німак</w:t>
      </w:r>
      <w:proofErr w:type="spellEnd"/>
      <w:r>
        <w:rPr>
          <w:b/>
          <w:i/>
          <w:spacing w:val="7"/>
          <w:sz w:val="28"/>
          <w:szCs w:val="28"/>
          <w:lang w:val="uk-UA"/>
        </w:rPr>
        <w:t xml:space="preserve"> Ярослав </w:t>
      </w:r>
    </w:p>
    <w:p w:rsidR="00AB1EFA" w:rsidRDefault="00AB1EFA" w:rsidP="00AB1EFA">
      <w:pPr>
        <w:pStyle w:val="a5"/>
        <w:spacing w:before="0" w:beforeAutospacing="0" w:after="0" w:afterAutospacing="0" w:line="360" w:lineRule="auto"/>
        <w:rPr>
          <w:b/>
          <w:i/>
          <w:spacing w:val="7"/>
          <w:sz w:val="28"/>
          <w:szCs w:val="28"/>
          <w:lang w:val="uk-UA"/>
        </w:rPr>
      </w:pPr>
      <w:r>
        <w:rPr>
          <w:b/>
          <w:i/>
          <w:spacing w:val="7"/>
          <w:sz w:val="28"/>
          <w:szCs w:val="28"/>
          <w:lang w:val="uk-UA"/>
        </w:rPr>
        <w:t xml:space="preserve">Попов Олексій </w:t>
      </w:r>
    </w:p>
    <w:p w:rsidR="00AB1EFA" w:rsidRDefault="00AB1EFA" w:rsidP="00AB1EFA">
      <w:pPr>
        <w:pStyle w:val="a5"/>
        <w:spacing w:before="0" w:beforeAutospacing="0" w:after="0" w:afterAutospacing="0" w:line="360" w:lineRule="auto"/>
        <w:rPr>
          <w:b/>
          <w:i/>
          <w:spacing w:val="7"/>
          <w:sz w:val="28"/>
          <w:szCs w:val="28"/>
          <w:lang w:val="uk-UA"/>
        </w:rPr>
      </w:pPr>
      <w:r>
        <w:rPr>
          <w:b/>
          <w:i/>
          <w:spacing w:val="7"/>
          <w:sz w:val="28"/>
          <w:szCs w:val="28"/>
          <w:lang w:val="uk-UA"/>
        </w:rPr>
        <w:t xml:space="preserve">Куліш Артем </w:t>
      </w:r>
    </w:p>
    <w:p w:rsidR="00275797" w:rsidRPr="00275797" w:rsidRDefault="00275797" w:rsidP="00275797">
      <w:pPr>
        <w:spacing w:after="0" w:line="360" w:lineRule="auto"/>
        <w:rPr>
          <w:rFonts w:ascii="Times New Roman" w:eastAsia="Times New Roman" w:hAnsi="Times New Roman" w:cs="Times New Roman"/>
          <w:spacing w:val="7"/>
          <w:sz w:val="32"/>
          <w:szCs w:val="32"/>
          <w:lang w:val="uk-UA"/>
        </w:rPr>
      </w:pPr>
    </w:p>
    <w:p w:rsidR="00275797" w:rsidRPr="00275797" w:rsidRDefault="00275797" w:rsidP="00275797">
      <w:pPr>
        <w:pStyle w:val="a5"/>
        <w:spacing w:before="0" w:beforeAutospacing="0" w:after="0" w:afterAutospacing="0" w:line="360" w:lineRule="auto"/>
        <w:jc w:val="center"/>
        <w:rPr>
          <w:color w:val="000000"/>
          <w:spacing w:val="7"/>
          <w:sz w:val="28"/>
          <w:szCs w:val="28"/>
        </w:rPr>
      </w:pPr>
      <w:r w:rsidRPr="00275797">
        <w:rPr>
          <w:rStyle w:val="a6"/>
          <w:color w:val="000000"/>
          <w:spacing w:val="7"/>
          <w:sz w:val="28"/>
          <w:szCs w:val="28"/>
        </w:rPr>
        <w:t> </w:t>
      </w:r>
      <w:proofErr w:type="spellStart"/>
      <w:r w:rsidRPr="00275797">
        <w:rPr>
          <w:rStyle w:val="a6"/>
          <w:color w:val="000000"/>
          <w:spacing w:val="7"/>
          <w:sz w:val="28"/>
          <w:szCs w:val="28"/>
        </w:rPr>
        <w:t>Функції</w:t>
      </w:r>
      <w:proofErr w:type="spellEnd"/>
      <w:r w:rsidRPr="00275797">
        <w:rPr>
          <w:rStyle w:val="a6"/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rStyle w:val="a6"/>
          <w:color w:val="000000"/>
          <w:spacing w:val="7"/>
          <w:sz w:val="28"/>
          <w:szCs w:val="28"/>
        </w:rPr>
        <w:t>комі</w:t>
      </w:r>
      <w:proofErr w:type="gramStart"/>
      <w:r w:rsidRPr="00275797">
        <w:rPr>
          <w:rStyle w:val="a6"/>
          <w:color w:val="000000"/>
          <w:spacing w:val="7"/>
          <w:sz w:val="28"/>
          <w:szCs w:val="28"/>
        </w:rPr>
        <w:t>с</w:t>
      </w:r>
      <w:proofErr w:type="gramEnd"/>
      <w:r w:rsidRPr="00275797">
        <w:rPr>
          <w:rStyle w:val="a6"/>
          <w:color w:val="000000"/>
          <w:spacing w:val="7"/>
          <w:sz w:val="28"/>
          <w:szCs w:val="28"/>
        </w:rPr>
        <w:t>ії</w:t>
      </w:r>
      <w:proofErr w:type="spellEnd"/>
      <w:r w:rsidRPr="00275797">
        <w:rPr>
          <w:rStyle w:val="a6"/>
          <w:color w:val="000000"/>
          <w:spacing w:val="7"/>
          <w:sz w:val="28"/>
          <w:szCs w:val="28"/>
        </w:rPr>
        <w:t>:</w:t>
      </w:r>
    </w:p>
    <w:p w:rsidR="00275797" w:rsidRPr="00275797" w:rsidRDefault="00275797" w:rsidP="00275797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pacing w:val="7"/>
          <w:sz w:val="28"/>
          <w:szCs w:val="28"/>
          <w:lang w:val="uk-UA"/>
        </w:rPr>
      </w:pPr>
      <w:r w:rsidRPr="00275797">
        <w:rPr>
          <w:color w:val="000000"/>
          <w:spacing w:val="7"/>
          <w:sz w:val="28"/>
          <w:szCs w:val="28"/>
          <w:lang w:val="uk-UA"/>
        </w:rPr>
        <w:t xml:space="preserve">Пропагувати </w:t>
      </w:r>
      <w:r w:rsidRPr="00275797">
        <w:rPr>
          <w:color w:val="000000"/>
          <w:spacing w:val="7"/>
          <w:sz w:val="28"/>
          <w:szCs w:val="28"/>
        </w:rPr>
        <w:t>здоров</w:t>
      </w:r>
      <w:proofErr w:type="spellStart"/>
      <w:r w:rsidRPr="00275797">
        <w:rPr>
          <w:color w:val="000000"/>
          <w:spacing w:val="7"/>
          <w:sz w:val="28"/>
          <w:szCs w:val="28"/>
          <w:lang w:val="uk-UA"/>
        </w:rPr>
        <w:t>ий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color w:val="000000"/>
          <w:spacing w:val="7"/>
          <w:sz w:val="28"/>
          <w:szCs w:val="28"/>
        </w:rPr>
        <w:t>спос</w:t>
      </w:r>
      <w:proofErr w:type="spellEnd"/>
      <w:r w:rsidRPr="00275797">
        <w:rPr>
          <w:color w:val="000000"/>
          <w:spacing w:val="7"/>
          <w:sz w:val="28"/>
          <w:szCs w:val="28"/>
          <w:lang w:val="uk-UA"/>
        </w:rPr>
        <w:t>і</w:t>
      </w:r>
      <w:r w:rsidRPr="00275797">
        <w:rPr>
          <w:color w:val="000000"/>
          <w:spacing w:val="7"/>
          <w:sz w:val="28"/>
          <w:szCs w:val="28"/>
        </w:rPr>
        <w:t xml:space="preserve">б </w:t>
      </w:r>
      <w:proofErr w:type="spellStart"/>
      <w:r w:rsidRPr="00275797">
        <w:rPr>
          <w:color w:val="000000"/>
          <w:spacing w:val="7"/>
          <w:sz w:val="28"/>
          <w:szCs w:val="28"/>
        </w:rPr>
        <w:t>життя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, </w:t>
      </w:r>
      <w:r w:rsidRPr="00275797">
        <w:rPr>
          <w:color w:val="000000"/>
          <w:spacing w:val="7"/>
          <w:sz w:val="28"/>
          <w:szCs w:val="28"/>
          <w:lang w:val="uk-UA"/>
        </w:rPr>
        <w:t xml:space="preserve">розробляти заходи задля </w:t>
      </w:r>
      <w:proofErr w:type="spellStart"/>
      <w:r w:rsidRPr="00275797">
        <w:rPr>
          <w:color w:val="000000"/>
          <w:spacing w:val="7"/>
          <w:sz w:val="28"/>
          <w:szCs w:val="28"/>
        </w:rPr>
        <w:t>профілактики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color w:val="000000"/>
          <w:spacing w:val="7"/>
          <w:sz w:val="28"/>
          <w:szCs w:val="28"/>
        </w:rPr>
        <w:t>наркотичної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275797">
        <w:rPr>
          <w:color w:val="000000"/>
          <w:spacing w:val="7"/>
          <w:sz w:val="28"/>
          <w:szCs w:val="28"/>
        </w:rPr>
        <w:t>алкогольної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color w:val="000000"/>
          <w:spacing w:val="7"/>
          <w:sz w:val="28"/>
          <w:szCs w:val="28"/>
        </w:rPr>
        <w:t>залежності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275797">
        <w:rPr>
          <w:color w:val="000000"/>
          <w:spacing w:val="7"/>
          <w:sz w:val="28"/>
          <w:szCs w:val="28"/>
        </w:rPr>
        <w:t>тютюнопаління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275797">
        <w:rPr>
          <w:color w:val="000000"/>
          <w:spacing w:val="7"/>
          <w:sz w:val="28"/>
          <w:szCs w:val="28"/>
        </w:rPr>
        <w:t>СНІДу</w:t>
      </w:r>
      <w:proofErr w:type="spellEnd"/>
      <w:r w:rsidRPr="00275797">
        <w:rPr>
          <w:color w:val="000000"/>
          <w:spacing w:val="7"/>
          <w:sz w:val="28"/>
          <w:szCs w:val="28"/>
          <w:lang w:val="uk-UA"/>
        </w:rPr>
        <w:t xml:space="preserve">, </w:t>
      </w:r>
      <w:proofErr w:type="spellStart"/>
      <w:r w:rsidRPr="00275797">
        <w:rPr>
          <w:color w:val="000000"/>
          <w:spacing w:val="7"/>
          <w:sz w:val="28"/>
          <w:szCs w:val="28"/>
        </w:rPr>
        <w:t>залежності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color w:val="000000"/>
          <w:spacing w:val="7"/>
          <w:sz w:val="28"/>
          <w:szCs w:val="28"/>
        </w:rPr>
        <w:t>від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color w:val="000000"/>
          <w:spacing w:val="7"/>
          <w:sz w:val="28"/>
          <w:szCs w:val="28"/>
        </w:rPr>
        <w:t>комп’ютерних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color w:val="000000"/>
          <w:spacing w:val="7"/>
          <w:sz w:val="28"/>
          <w:szCs w:val="28"/>
        </w:rPr>
        <w:t>ігор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275797">
        <w:rPr>
          <w:color w:val="000000"/>
          <w:spacing w:val="7"/>
          <w:sz w:val="28"/>
          <w:szCs w:val="28"/>
        </w:rPr>
        <w:t>гральних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color w:val="000000"/>
          <w:spacing w:val="7"/>
          <w:sz w:val="28"/>
          <w:szCs w:val="28"/>
        </w:rPr>
        <w:t>автоматів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275797">
        <w:rPr>
          <w:color w:val="000000"/>
          <w:spacing w:val="7"/>
          <w:sz w:val="28"/>
          <w:szCs w:val="28"/>
        </w:rPr>
        <w:t>тощо</w:t>
      </w:r>
      <w:proofErr w:type="spellEnd"/>
      <w:r w:rsidRPr="00275797">
        <w:rPr>
          <w:color w:val="000000"/>
          <w:spacing w:val="7"/>
          <w:sz w:val="28"/>
          <w:szCs w:val="28"/>
        </w:rPr>
        <w:t>.</w:t>
      </w:r>
    </w:p>
    <w:p w:rsidR="00275797" w:rsidRPr="00275797" w:rsidRDefault="00AD59D5" w:rsidP="00275797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noProof/>
          <w:color w:val="000000"/>
          <w:spacing w:val="7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4355465</wp:posOffset>
            </wp:positionH>
            <wp:positionV relativeFrom="margin">
              <wp:posOffset>-586105</wp:posOffset>
            </wp:positionV>
            <wp:extent cx="2063115" cy="2063115"/>
            <wp:effectExtent l="0" t="0" r="0" b="0"/>
            <wp:wrapSquare wrapText="bothSides"/>
            <wp:docPr id="7" name="Рисунок 11" descr="http://www.chebddut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ebddut.ru/img/log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797" w:rsidRPr="00275797">
        <w:rPr>
          <w:color w:val="000000"/>
          <w:spacing w:val="7"/>
          <w:sz w:val="28"/>
          <w:szCs w:val="28"/>
          <w:lang w:val="uk-UA"/>
        </w:rPr>
        <w:t xml:space="preserve">Вести </w:t>
      </w:r>
      <w:proofErr w:type="spellStart"/>
      <w:r w:rsidR="00275797" w:rsidRPr="00275797">
        <w:rPr>
          <w:color w:val="000000"/>
          <w:spacing w:val="7"/>
          <w:sz w:val="28"/>
          <w:szCs w:val="28"/>
          <w:lang w:val="uk-UA"/>
        </w:rPr>
        <w:t>просвітницько</w:t>
      </w:r>
      <w:proofErr w:type="spellEnd"/>
      <w:r w:rsidR="00275797" w:rsidRPr="00275797">
        <w:rPr>
          <w:color w:val="000000"/>
          <w:spacing w:val="7"/>
          <w:sz w:val="28"/>
          <w:szCs w:val="28"/>
          <w:lang w:val="uk-UA"/>
        </w:rPr>
        <w:t xml:space="preserve"> – інформаційну роботу з безпеки життєдіяльності та профілактики нещасних випадків та захворювань</w:t>
      </w:r>
    </w:p>
    <w:p w:rsidR="00275797" w:rsidRPr="00275797" w:rsidRDefault="00275797" w:rsidP="00275797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pacing w:val="7"/>
          <w:sz w:val="28"/>
          <w:szCs w:val="28"/>
          <w:lang w:val="uk-UA"/>
        </w:rPr>
      </w:pPr>
      <w:r w:rsidRPr="00275797">
        <w:rPr>
          <w:color w:val="000000"/>
          <w:spacing w:val="7"/>
          <w:sz w:val="28"/>
          <w:szCs w:val="28"/>
        </w:rPr>
        <w:t>Проводит</w:t>
      </w:r>
      <w:r w:rsidRPr="00275797">
        <w:rPr>
          <w:color w:val="000000"/>
          <w:spacing w:val="7"/>
          <w:sz w:val="28"/>
          <w:szCs w:val="28"/>
          <w:lang w:val="uk-UA"/>
        </w:rPr>
        <w:t>и</w:t>
      </w:r>
      <w:r w:rsidRPr="00275797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color w:val="000000"/>
          <w:spacing w:val="7"/>
          <w:sz w:val="28"/>
          <w:szCs w:val="28"/>
        </w:rPr>
        <w:t>необхідні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color w:val="000000"/>
          <w:spacing w:val="7"/>
          <w:sz w:val="28"/>
          <w:szCs w:val="28"/>
        </w:rPr>
        <w:t>опитування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275797">
        <w:rPr>
          <w:color w:val="000000"/>
          <w:spacing w:val="7"/>
          <w:sz w:val="28"/>
          <w:szCs w:val="28"/>
        </w:rPr>
        <w:t>анкетування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 та </w:t>
      </w:r>
      <w:proofErr w:type="spellStart"/>
      <w:proofErr w:type="gramStart"/>
      <w:r w:rsidRPr="00275797">
        <w:rPr>
          <w:color w:val="000000"/>
          <w:spacing w:val="7"/>
          <w:sz w:val="28"/>
          <w:szCs w:val="28"/>
        </w:rPr>
        <w:t>соц</w:t>
      </w:r>
      <w:proofErr w:type="gramEnd"/>
      <w:r w:rsidRPr="00275797">
        <w:rPr>
          <w:color w:val="000000"/>
          <w:spacing w:val="7"/>
          <w:sz w:val="28"/>
          <w:szCs w:val="28"/>
        </w:rPr>
        <w:t>іологічні</w:t>
      </w:r>
      <w:proofErr w:type="spellEnd"/>
      <w:r w:rsidRPr="00275797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275797">
        <w:rPr>
          <w:color w:val="000000"/>
          <w:spacing w:val="7"/>
          <w:sz w:val="28"/>
          <w:szCs w:val="28"/>
        </w:rPr>
        <w:t>дослідження</w:t>
      </w:r>
      <w:proofErr w:type="spellEnd"/>
      <w:r w:rsidRPr="00275797">
        <w:rPr>
          <w:color w:val="000000"/>
          <w:spacing w:val="7"/>
          <w:sz w:val="28"/>
          <w:szCs w:val="28"/>
        </w:rPr>
        <w:t>.</w:t>
      </w:r>
    </w:p>
    <w:p w:rsidR="00275797" w:rsidRPr="00275797" w:rsidRDefault="00275797" w:rsidP="00275797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pacing w:val="7"/>
          <w:sz w:val="28"/>
          <w:szCs w:val="28"/>
          <w:lang w:val="uk-UA"/>
        </w:rPr>
      </w:pPr>
      <w:r w:rsidRPr="00275797">
        <w:rPr>
          <w:color w:val="000000"/>
          <w:spacing w:val="7"/>
          <w:sz w:val="28"/>
          <w:szCs w:val="28"/>
          <w:lang w:val="uk-UA"/>
        </w:rPr>
        <w:t>Активно залучати учнів до участі у спортивних змаганнях, секціях, підготовці  учасників до гри «Джура»</w:t>
      </w:r>
    </w:p>
    <w:p w:rsidR="00275797" w:rsidRPr="00275797" w:rsidRDefault="00275797" w:rsidP="00275797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pacing w:val="7"/>
          <w:sz w:val="28"/>
          <w:szCs w:val="28"/>
          <w:lang w:val="uk-UA"/>
        </w:rPr>
      </w:pPr>
      <w:r w:rsidRPr="00275797">
        <w:rPr>
          <w:color w:val="000000"/>
          <w:spacing w:val="7"/>
          <w:sz w:val="28"/>
          <w:szCs w:val="28"/>
          <w:lang w:val="uk-UA"/>
        </w:rPr>
        <w:t xml:space="preserve">Організовувати спортивні змагання для молодших школярів </w:t>
      </w:r>
    </w:p>
    <w:p w:rsidR="00275797" w:rsidRPr="00275797" w:rsidRDefault="00275797" w:rsidP="002757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Повноваження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комі</w:t>
      </w:r>
      <w:proofErr w:type="gram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ії</w:t>
      </w:r>
      <w:proofErr w:type="spellEnd"/>
    </w:p>
    <w:p w:rsidR="00275797" w:rsidRPr="00275797" w:rsidRDefault="00275797" w:rsidP="00275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Пропагує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здоровий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спосіб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797" w:rsidRPr="00275797" w:rsidRDefault="00275797" w:rsidP="00275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Залучає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спортивно-масової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фізкультурно-оздоровчої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797" w:rsidRPr="00275797" w:rsidRDefault="00275797" w:rsidP="00275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Відповідає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системну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учнівського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  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екологічної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краєзнавчої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за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співпрацю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педагогічним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колективом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адміністрацією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втручання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</w:t>
      </w:r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екологічними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проблемами.</w:t>
      </w:r>
    </w:p>
    <w:p w:rsidR="00275797" w:rsidRPr="00275797" w:rsidRDefault="00275797" w:rsidP="0027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Організову</w:t>
      </w:r>
      <w:proofErr w:type="gramStart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proofErr w:type="spellEnd"/>
      <w:r w:rsidRPr="0027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275797" w:rsidRPr="000A2B6B" w:rsidRDefault="000A2B6B" w:rsidP="000A2B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санітарно-просвітницьку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75797" w:rsidRPr="000A2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роботу на </w:t>
      </w:r>
      <w:proofErr w:type="spellStart"/>
      <w:r w:rsidR="00275797" w:rsidRPr="000A2B6B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пришкільних</w:t>
      </w:r>
      <w:proofErr w:type="spellEnd"/>
      <w:r w:rsidR="00275797" w:rsidRPr="000A2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797" w:rsidRPr="000A2B6B"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ділянках</w:t>
      </w:r>
      <w:proofErr w:type="spellEnd"/>
      <w:r w:rsidR="00275797" w:rsidRPr="000A2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75797" w:rsidRPr="000A2B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прибирання</w:t>
      </w:r>
      <w:proofErr w:type="spellEnd"/>
      <w:r w:rsidR="00275797" w:rsidRPr="000A2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 </w:t>
      </w:r>
      <w:proofErr w:type="spellStart"/>
      <w:r w:rsidR="00275797" w:rsidRPr="000A2B6B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="00275797" w:rsidRPr="000A2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797" w:rsidRPr="000A2B6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275797" w:rsidRPr="000A2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 </w:t>
      </w:r>
      <w:proofErr w:type="spellStart"/>
      <w:r w:rsidR="00275797" w:rsidRPr="000A2B6B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275797" w:rsidRPr="000A2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межами;</w:t>
      </w:r>
    </w:p>
    <w:p w:rsidR="00275797" w:rsidRPr="00275797" w:rsidRDefault="00275797" w:rsidP="002757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походи,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екскурсії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</w:t>
      </w:r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краєзнавчою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екологічною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тематикою;</w:t>
      </w:r>
    </w:p>
    <w:p w:rsidR="00275797" w:rsidRPr="00275797" w:rsidRDefault="00275797" w:rsidP="002757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роботу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секцій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`я</w:t>
      </w:r>
      <w:proofErr w:type="spellEnd"/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5797" w:rsidRPr="00275797" w:rsidRDefault="00275797" w:rsidP="002757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перервах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5797" w:rsidRPr="00275797" w:rsidRDefault="00275797" w:rsidP="002757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загальношкільні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спортивно-оздоровчі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заходи;</w:t>
      </w:r>
    </w:p>
    <w:p w:rsidR="00275797" w:rsidRPr="00AA21A1" w:rsidRDefault="00275797" w:rsidP="002757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санітарним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станом у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класах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gram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ієнічного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режиму в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їдальні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особистою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гігієною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2757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21A1" w:rsidRDefault="00AA21A1" w:rsidP="00AA21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A21A1" w:rsidRDefault="00AA21A1" w:rsidP="00AA21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D59D5" w:rsidRDefault="00AD59D5" w:rsidP="00AA21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D59D5" w:rsidRDefault="00AD59D5" w:rsidP="00AA21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D59D5" w:rsidRDefault="00AD59D5" w:rsidP="00AA21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D59D5" w:rsidRDefault="00AD59D5" w:rsidP="00AA21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D59D5" w:rsidRDefault="00AD59D5" w:rsidP="00AA21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D59D5" w:rsidRDefault="00AD59D5" w:rsidP="00AA21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D59D5" w:rsidRDefault="00AD59D5" w:rsidP="00AA21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D59D5" w:rsidRDefault="00AD59D5" w:rsidP="00AA21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D59D5" w:rsidRDefault="00AD59D5" w:rsidP="00AA21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D59D5" w:rsidRDefault="00AD59D5" w:rsidP="00AA21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A21A1" w:rsidRDefault="00AA21A1" w:rsidP="00AA21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A21A1" w:rsidRPr="000A2B6B" w:rsidRDefault="00AA21A1" w:rsidP="00AA21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AD" w:rsidRPr="00882B78" w:rsidRDefault="009610AD" w:rsidP="009610AD">
      <w:pPr>
        <w:shd w:val="clear" w:color="auto" w:fill="FFFFFF"/>
        <w:spacing w:after="24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/>
        </w:rPr>
      </w:pPr>
      <w:r w:rsidRPr="009610AD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/>
        </w:rPr>
        <w:t xml:space="preserve">                 </w:t>
      </w:r>
      <w:r w:rsidRPr="009610AD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/>
        </w:rPr>
        <w:t xml:space="preserve">   </w:t>
      </w:r>
      <w:r w:rsidR="00882B78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Проект</w:t>
      </w:r>
      <w:r w:rsidR="00882B78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/>
        </w:rPr>
        <w:t xml:space="preserve">на </w:t>
      </w:r>
      <w:r w:rsidR="00910654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/>
        </w:rPr>
        <w:t xml:space="preserve">   </w:t>
      </w:r>
      <w:r w:rsidR="00882B78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/>
        </w:rPr>
        <w:t xml:space="preserve">діяльність </w:t>
      </w:r>
    </w:p>
    <w:p w:rsidR="00D67E6F" w:rsidRDefault="00D67E6F">
      <w:pPr>
        <w:rPr>
          <w:lang w:val="uk-UA"/>
        </w:rPr>
      </w:pPr>
    </w:p>
    <w:tbl>
      <w:tblPr>
        <w:tblStyle w:val="a9"/>
        <w:tblpPr w:leftFromText="180" w:rightFromText="180" w:vertAnchor="text" w:horzAnchor="margin" w:tblpXSpec="center" w:tblpY="199"/>
        <w:tblW w:w="9889" w:type="dxa"/>
        <w:tblLook w:val="04A0"/>
      </w:tblPr>
      <w:tblGrid>
        <w:gridCol w:w="2273"/>
        <w:gridCol w:w="7616"/>
      </w:tblGrid>
      <w:tr w:rsidR="00BE285D" w:rsidRPr="00BE285D" w:rsidTr="00AB1EFA">
        <w:trPr>
          <w:trHeight w:val="840"/>
        </w:trPr>
        <w:tc>
          <w:tcPr>
            <w:tcW w:w="2273" w:type="dxa"/>
            <w:hideMark/>
          </w:tcPr>
          <w:p w:rsidR="00AD59D5" w:rsidRDefault="009610A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1</w:t>
            </w:r>
          </w:p>
          <w:p w:rsidR="00BE285D" w:rsidRPr="009610AD" w:rsidRDefault="00AD59D5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7616" w:type="dxa"/>
            <w:hideMark/>
          </w:tcPr>
          <w:p w:rsidR="00AD59D5" w:rsidRDefault="009610AD" w:rsidP="009610AD">
            <w:pPr>
              <w:shd w:val="clear" w:color="auto" w:fill="FFFFFF"/>
              <w:spacing w:after="240" w:line="30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«Герої серед нас »</w:t>
            </w:r>
          </w:p>
          <w:p w:rsidR="00BE285D" w:rsidRPr="009610AD" w:rsidRDefault="00AD59D5" w:rsidP="009610AD">
            <w:pPr>
              <w:shd w:val="clear" w:color="auto" w:fill="FFFFFF"/>
              <w:spacing w:after="240" w:line="30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«</w:t>
            </w:r>
            <w:proofErr w:type="spellStart"/>
            <w:r w:rsidRPr="00AD59D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Діти</w:t>
            </w:r>
            <w:proofErr w:type="spellEnd"/>
            <w:r w:rsidRPr="00AD59D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– </w:t>
            </w:r>
            <w:proofErr w:type="spellStart"/>
            <w:proofErr w:type="gramStart"/>
            <w:r w:rsidRPr="00AD59D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во</w:t>
            </w:r>
            <w:proofErr w:type="gramEnd"/>
            <w:r w:rsidRPr="00AD59D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їнам</w:t>
            </w:r>
            <w:proofErr w:type="spellEnd"/>
            <w:r w:rsidRPr="00AD59D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 xml:space="preserve">АТО </w:t>
            </w: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»</w:t>
            </w:r>
          </w:p>
        </w:tc>
      </w:tr>
      <w:tr w:rsidR="00BE285D" w:rsidRPr="00BE285D" w:rsidTr="00BE285D">
        <w:trPr>
          <w:trHeight w:val="556"/>
        </w:trPr>
        <w:tc>
          <w:tcPr>
            <w:tcW w:w="2273" w:type="dxa"/>
            <w:hideMark/>
          </w:tcPr>
          <w:p w:rsidR="00BE285D" w:rsidRPr="00BE285D" w:rsidRDefault="00AD59D5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7616" w:type="dxa"/>
            <w:hideMark/>
          </w:tcPr>
          <w:p w:rsidR="00BE285D" w:rsidRPr="00AD59D5" w:rsidRDefault="00AD59D5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 xml:space="preserve">Весела перерва </w:t>
            </w:r>
          </w:p>
        </w:tc>
      </w:tr>
      <w:tr w:rsidR="00BE285D" w:rsidRPr="00BE285D" w:rsidTr="00BE285D">
        <w:trPr>
          <w:trHeight w:val="534"/>
        </w:trPr>
        <w:tc>
          <w:tcPr>
            <w:tcW w:w="2273" w:type="dxa"/>
            <w:hideMark/>
          </w:tcPr>
          <w:p w:rsidR="00BE285D" w:rsidRPr="00BE285D" w:rsidRDefault="00AD59D5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7616" w:type="dxa"/>
            <w:hideMark/>
          </w:tcPr>
          <w:p w:rsidR="00AD59D5" w:rsidRPr="00BE285D" w:rsidRDefault="00AD59D5" w:rsidP="00AD59D5">
            <w:pPr>
              <w:spacing w:line="384" w:lineRule="atLeast"/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«На </w:t>
            </w:r>
            <w:proofErr w:type="spell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цій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землі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я</w:t>
            </w:r>
            <w:proofErr w:type="gram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народився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»</w:t>
            </w:r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E285D" w:rsidRPr="00BE285D" w:rsidRDefault="00AD59D5" w:rsidP="00AD59D5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BE285D"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«</w:t>
            </w:r>
            <w:r w:rsidR="009610A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 xml:space="preserve">П.Р.Попович – наш славний земляк </w:t>
            </w:r>
            <w:r w:rsidR="00BE285D"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»</w:t>
            </w:r>
          </w:p>
        </w:tc>
      </w:tr>
      <w:tr w:rsidR="00BE285D" w:rsidRPr="00BE285D" w:rsidTr="00BE285D">
        <w:trPr>
          <w:trHeight w:val="556"/>
        </w:trPr>
        <w:tc>
          <w:tcPr>
            <w:tcW w:w="2273" w:type="dxa"/>
            <w:hideMark/>
          </w:tcPr>
          <w:p w:rsidR="00BE285D" w:rsidRPr="00BE285D" w:rsidRDefault="00AD59D5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7616" w:type="dxa"/>
            <w:hideMark/>
          </w:tcPr>
          <w:p w:rsidR="00BE285D" w:rsidRPr="00BE285D" w:rsidRDefault="00BE285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«Добро </w:t>
            </w:r>
            <w:proofErr w:type="spellStart"/>
            <w:proofErr w:type="gram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починається</w:t>
            </w:r>
            <w:proofErr w:type="spellEnd"/>
            <w:proofErr w:type="gram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з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тебе»</w:t>
            </w:r>
          </w:p>
        </w:tc>
      </w:tr>
      <w:tr w:rsidR="00BE285D" w:rsidRPr="00BE285D" w:rsidTr="00BE285D">
        <w:trPr>
          <w:trHeight w:val="534"/>
        </w:trPr>
        <w:tc>
          <w:tcPr>
            <w:tcW w:w="2273" w:type="dxa"/>
            <w:hideMark/>
          </w:tcPr>
          <w:p w:rsidR="00BE285D" w:rsidRPr="00BE285D" w:rsidRDefault="00AD59D5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7616" w:type="dxa"/>
            <w:hideMark/>
          </w:tcPr>
          <w:p w:rsidR="00AD59D5" w:rsidRDefault="00BE285D" w:rsidP="00AD59D5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«</w:t>
            </w:r>
            <w:proofErr w:type="spell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Народні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та </w:t>
            </w:r>
            <w:proofErr w:type="spell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родинні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традиції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мого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краю»</w:t>
            </w:r>
            <w:r w:rsidR="00AD59D5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</w:p>
          <w:p w:rsidR="00AD59D5" w:rsidRDefault="00AD59D5" w:rsidP="00AD59D5">
            <w:pPr>
              <w:spacing w:line="384" w:lineRule="atLeast"/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 xml:space="preserve">Люби і знай свій рідний край </w:t>
            </w:r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E285D" w:rsidRPr="00BE285D" w:rsidRDefault="00BE285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BE285D" w:rsidRPr="00BE285D" w:rsidTr="00BE285D">
        <w:trPr>
          <w:trHeight w:val="556"/>
        </w:trPr>
        <w:tc>
          <w:tcPr>
            <w:tcW w:w="2273" w:type="dxa"/>
            <w:hideMark/>
          </w:tcPr>
          <w:p w:rsidR="00AD59D5" w:rsidRPr="00BE285D" w:rsidRDefault="00AD59D5" w:rsidP="00AD59D5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7</w:t>
            </w:r>
          </w:p>
          <w:p w:rsidR="00BE285D" w:rsidRPr="00BE285D" w:rsidRDefault="00BE285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616" w:type="dxa"/>
            <w:hideMark/>
          </w:tcPr>
          <w:p w:rsidR="00BE285D" w:rsidRPr="00BE285D" w:rsidRDefault="00BE285D" w:rsidP="009610A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«</w:t>
            </w:r>
            <w:r w:rsidR="009610A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 xml:space="preserve"> У </w:t>
            </w:r>
            <w:proofErr w:type="gramStart"/>
            <w:r w:rsidR="009610A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св</w:t>
            </w:r>
            <w:proofErr w:type="gramEnd"/>
            <w:r w:rsidR="009610A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 xml:space="preserve">іті професій </w:t>
            </w: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»</w:t>
            </w:r>
          </w:p>
        </w:tc>
      </w:tr>
      <w:tr w:rsidR="00BE285D" w:rsidRPr="00BE285D" w:rsidTr="00BE285D">
        <w:trPr>
          <w:trHeight w:val="534"/>
        </w:trPr>
        <w:tc>
          <w:tcPr>
            <w:tcW w:w="2273" w:type="dxa"/>
            <w:hideMark/>
          </w:tcPr>
          <w:p w:rsidR="00BE285D" w:rsidRPr="00BE285D" w:rsidRDefault="00BE285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8</w:t>
            </w:r>
          </w:p>
        </w:tc>
        <w:tc>
          <w:tcPr>
            <w:tcW w:w="7616" w:type="dxa"/>
            <w:hideMark/>
          </w:tcPr>
          <w:p w:rsidR="00BE285D" w:rsidRPr="00BE285D" w:rsidRDefault="00AD59D5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>Збі</w:t>
            </w:r>
            <w:proofErr w:type="gramStart"/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>р</w:t>
            </w:r>
            <w:proofErr w:type="spellEnd"/>
            <w:proofErr w:type="gramEnd"/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>вторинної</w:t>
            </w:r>
            <w:proofErr w:type="spellEnd"/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>сировини</w:t>
            </w:r>
            <w:proofErr w:type="spellEnd"/>
          </w:p>
          <w:p w:rsidR="00BE285D" w:rsidRPr="00BE285D" w:rsidRDefault="00BE285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>Звільн</w:t>
            </w:r>
            <w:proofErr w:type="spellEnd"/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  <w:lang w:val="uk-UA"/>
              </w:rPr>
              <w:t>и</w:t>
            </w:r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мо </w:t>
            </w:r>
            <w:proofErr w:type="spellStart"/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>місто</w:t>
            </w:r>
            <w:proofErr w:type="spellEnd"/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>поліетилену</w:t>
            </w:r>
            <w:proofErr w:type="spellEnd"/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>!</w:t>
            </w:r>
          </w:p>
        </w:tc>
      </w:tr>
      <w:tr w:rsidR="00BE285D" w:rsidRPr="00BE285D" w:rsidTr="00BE285D">
        <w:trPr>
          <w:trHeight w:val="556"/>
        </w:trPr>
        <w:tc>
          <w:tcPr>
            <w:tcW w:w="2273" w:type="dxa"/>
            <w:hideMark/>
          </w:tcPr>
          <w:p w:rsidR="00BE285D" w:rsidRPr="00BE285D" w:rsidRDefault="00BE285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9</w:t>
            </w:r>
          </w:p>
        </w:tc>
        <w:tc>
          <w:tcPr>
            <w:tcW w:w="7616" w:type="dxa"/>
            <w:hideMark/>
          </w:tcPr>
          <w:p w:rsidR="00BE285D" w:rsidRPr="00BE285D" w:rsidRDefault="00BE285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«</w:t>
            </w:r>
            <w:proofErr w:type="spell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Щоденник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корисних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справ»</w:t>
            </w:r>
          </w:p>
        </w:tc>
      </w:tr>
      <w:tr w:rsidR="00BE285D" w:rsidRPr="00BE285D" w:rsidTr="00BE285D">
        <w:trPr>
          <w:trHeight w:val="534"/>
        </w:trPr>
        <w:tc>
          <w:tcPr>
            <w:tcW w:w="2273" w:type="dxa"/>
            <w:hideMark/>
          </w:tcPr>
          <w:p w:rsidR="00BE285D" w:rsidRPr="00BE285D" w:rsidRDefault="00BE285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10</w:t>
            </w:r>
          </w:p>
          <w:p w:rsidR="00BE285D" w:rsidRPr="00BE285D" w:rsidRDefault="00BE285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616" w:type="dxa"/>
            <w:hideMark/>
          </w:tcPr>
          <w:p w:rsidR="00AD59D5" w:rsidRDefault="00BE285D" w:rsidP="00BE285D">
            <w:pPr>
              <w:tabs>
                <w:tab w:val="center" w:pos="4329"/>
              </w:tabs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«</w:t>
            </w: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 xml:space="preserve">Мої духовні орієнтири </w:t>
            </w: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»</w:t>
            </w:r>
          </w:p>
          <w:p w:rsidR="00BE285D" w:rsidRPr="00BE285D" w:rsidRDefault="00AD59D5" w:rsidP="00BE285D">
            <w:pPr>
              <w:tabs>
                <w:tab w:val="center" w:pos="4329"/>
              </w:tabs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 xml:space="preserve">Лідери з дитинства </w:t>
            </w:r>
            <w:r w:rsidR="00BE285D"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ab/>
            </w:r>
          </w:p>
        </w:tc>
      </w:tr>
      <w:tr w:rsidR="00BE285D" w:rsidRPr="00BE285D" w:rsidTr="00BE285D">
        <w:trPr>
          <w:trHeight w:val="70"/>
        </w:trPr>
        <w:tc>
          <w:tcPr>
            <w:tcW w:w="2273" w:type="dxa"/>
            <w:hideMark/>
          </w:tcPr>
          <w:p w:rsidR="00BE285D" w:rsidRPr="00BE285D" w:rsidRDefault="00BE285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/>
              </w:rPr>
              <w:t>11</w:t>
            </w:r>
          </w:p>
          <w:p w:rsidR="00BE285D" w:rsidRPr="00BE285D" w:rsidRDefault="00BE285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/>
              </w:rPr>
              <w:t>12</w:t>
            </w:r>
          </w:p>
        </w:tc>
        <w:tc>
          <w:tcPr>
            <w:tcW w:w="7616" w:type="dxa"/>
            <w:hideMark/>
          </w:tcPr>
          <w:p w:rsidR="00BE285D" w:rsidRPr="00BE285D" w:rsidRDefault="00BE285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«</w:t>
            </w:r>
            <w:proofErr w:type="spell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Квіти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біля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школи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» </w:t>
            </w:r>
          </w:p>
          <w:p w:rsidR="00BE285D" w:rsidRPr="00BE285D" w:rsidRDefault="00BE285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«</w:t>
            </w:r>
            <w:proofErr w:type="spell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Здоровим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бути модно»</w:t>
            </w:r>
          </w:p>
        </w:tc>
      </w:tr>
      <w:tr w:rsidR="00BE285D" w:rsidRPr="00BE285D" w:rsidTr="00BE285D">
        <w:trPr>
          <w:trHeight w:val="70"/>
        </w:trPr>
        <w:tc>
          <w:tcPr>
            <w:tcW w:w="2273" w:type="dxa"/>
          </w:tcPr>
          <w:p w:rsidR="00BE285D" w:rsidRPr="00BE285D" w:rsidRDefault="00BE285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/>
              </w:rPr>
              <w:t>13</w:t>
            </w:r>
          </w:p>
          <w:p w:rsidR="00BE285D" w:rsidRPr="00BE285D" w:rsidRDefault="00BE285D" w:rsidP="00BE285D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/>
              </w:rPr>
              <w:t>14</w:t>
            </w:r>
          </w:p>
        </w:tc>
        <w:tc>
          <w:tcPr>
            <w:tcW w:w="7616" w:type="dxa"/>
          </w:tcPr>
          <w:p w:rsidR="00AD59D5" w:rsidRDefault="00AD59D5" w:rsidP="00AD59D5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</w:pPr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«</w:t>
            </w:r>
            <w:proofErr w:type="spell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Пишаюся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тобою, </w:t>
            </w:r>
            <w:proofErr w:type="spellStart"/>
            <w:proofErr w:type="gramStart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р</w:t>
            </w:r>
            <w:proofErr w:type="gram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ідний</w:t>
            </w:r>
            <w:proofErr w:type="spellEnd"/>
            <w:r w:rsidRPr="00BE285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краю!»</w:t>
            </w:r>
          </w:p>
          <w:p w:rsidR="00BE285D" w:rsidRPr="00AD59D5" w:rsidRDefault="00BE285D" w:rsidP="00BE285D">
            <w:pPr>
              <w:tabs>
                <w:tab w:val="left" w:pos="4080"/>
                <w:tab w:val="center" w:pos="4329"/>
              </w:tabs>
              <w:spacing w:line="384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ab/>
            </w:r>
            <w:r w:rsidRPr="00BE285D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ab/>
            </w:r>
          </w:p>
        </w:tc>
      </w:tr>
    </w:tbl>
    <w:p w:rsidR="00085A09" w:rsidRPr="00BE285D" w:rsidRDefault="00085A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E285D" w:rsidRDefault="00BE285D" w:rsidP="00BE285D">
      <w:pPr>
        <w:ind w:left="-993" w:right="1985"/>
      </w:pPr>
    </w:p>
    <w:p w:rsidR="00085A09" w:rsidRDefault="00085A09">
      <w:pPr>
        <w:rPr>
          <w:lang w:val="uk-UA"/>
        </w:rPr>
      </w:pPr>
    </w:p>
    <w:p w:rsidR="00085A09" w:rsidRDefault="00085A09">
      <w:pPr>
        <w:rPr>
          <w:lang w:val="uk-UA"/>
        </w:rPr>
      </w:pPr>
    </w:p>
    <w:p w:rsidR="00085A09" w:rsidRPr="00220EF3" w:rsidRDefault="004936D3">
      <w:pPr>
        <w:rPr>
          <w:lang w:val="en-US"/>
        </w:rPr>
      </w:pPr>
      <w:r>
        <w:pict>
          <v:shape id="_x0000_i1030" type="#_x0000_t75" alt="" style="width:23.8pt;height:23.8pt"/>
        </w:pict>
      </w:r>
      <w:r>
        <w:pict>
          <v:shape id="_x0000_i1031" type="#_x0000_t75" alt="" style="width:23.8pt;height:23.8pt"/>
        </w:pict>
      </w:r>
    </w:p>
    <w:sectPr w:rsidR="00085A09" w:rsidRPr="00220EF3" w:rsidSect="00D6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33B"/>
    <w:multiLevelType w:val="multilevel"/>
    <w:tmpl w:val="D11C9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227E5"/>
    <w:multiLevelType w:val="multilevel"/>
    <w:tmpl w:val="927AE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2644C"/>
    <w:multiLevelType w:val="multilevel"/>
    <w:tmpl w:val="E6C0D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1472F"/>
    <w:multiLevelType w:val="multilevel"/>
    <w:tmpl w:val="3662B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B3878"/>
    <w:multiLevelType w:val="multilevel"/>
    <w:tmpl w:val="B740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2492D"/>
    <w:multiLevelType w:val="multilevel"/>
    <w:tmpl w:val="F0AC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D2973"/>
    <w:multiLevelType w:val="multilevel"/>
    <w:tmpl w:val="9FA8A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043D6"/>
    <w:multiLevelType w:val="multilevel"/>
    <w:tmpl w:val="6C265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B34F8"/>
    <w:multiLevelType w:val="hybridMultilevel"/>
    <w:tmpl w:val="CE924FA8"/>
    <w:lvl w:ilvl="0" w:tplc="8DD48B9E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9">
    <w:nsid w:val="52500F0A"/>
    <w:multiLevelType w:val="multilevel"/>
    <w:tmpl w:val="6704A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A3DDA"/>
    <w:multiLevelType w:val="multilevel"/>
    <w:tmpl w:val="4EBE5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A0A49"/>
    <w:multiLevelType w:val="multilevel"/>
    <w:tmpl w:val="9ADA2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61D9A"/>
    <w:multiLevelType w:val="multilevel"/>
    <w:tmpl w:val="C9FE9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47944"/>
    <w:multiLevelType w:val="multilevel"/>
    <w:tmpl w:val="05A00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E12C14"/>
    <w:multiLevelType w:val="multilevel"/>
    <w:tmpl w:val="86D89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4330C"/>
    <w:multiLevelType w:val="hybridMultilevel"/>
    <w:tmpl w:val="D33403F6"/>
    <w:lvl w:ilvl="0" w:tplc="640CB8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000F1"/>
    <w:multiLevelType w:val="multilevel"/>
    <w:tmpl w:val="B2E22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0351B"/>
    <w:rsid w:val="0000351B"/>
    <w:rsid w:val="000360DB"/>
    <w:rsid w:val="00085A09"/>
    <w:rsid w:val="000A2B6B"/>
    <w:rsid w:val="00125303"/>
    <w:rsid w:val="00202EE3"/>
    <w:rsid w:val="00220EF3"/>
    <w:rsid w:val="00275797"/>
    <w:rsid w:val="00296924"/>
    <w:rsid w:val="004936D3"/>
    <w:rsid w:val="004E54F0"/>
    <w:rsid w:val="005703EA"/>
    <w:rsid w:val="0063187D"/>
    <w:rsid w:val="00654CD3"/>
    <w:rsid w:val="006A571E"/>
    <w:rsid w:val="00713107"/>
    <w:rsid w:val="007770F2"/>
    <w:rsid w:val="007B4DDA"/>
    <w:rsid w:val="00882B78"/>
    <w:rsid w:val="00910654"/>
    <w:rsid w:val="00940FC2"/>
    <w:rsid w:val="009610AD"/>
    <w:rsid w:val="00965CB5"/>
    <w:rsid w:val="00A46E92"/>
    <w:rsid w:val="00AA21A1"/>
    <w:rsid w:val="00AB1EFA"/>
    <w:rsid w:val="00AD59D5"/>
    <w:rsid w:val="00BD3571"/>
    <w:rsid w:val="00BE285D"/>
    <w:rsid w:val="00C642BA"/>
    <w:rsid w:val="00D67E6F"/>
    <w:rsid w:val="00D946AC"/>
    <w:rsid w:val="00E30096"/>
    <w:rsid w:val="00E5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6924"/>
    <w:rPr>
      <w:b/>
      <w:bCs/>
    </w:rPr>
  </w:style>
  <w:style w:type="character" w:styleId="a7">
    <w:name w:val="Emphasis"/>
    <w:basedOn w:val="a0"/>
    <w:uiPriority w:val="20"/>
    <w:qFormat/>
    <w:rsid w:val="00296924"/>
    <w:rPr>
      <w:i/>
      <w:iCs/>
    </w:rPr>
  </w:style>
  <w:style w:type="paragraph" w:styleId="a8">
    <w:name w:val="List Paragraph"/>
    <w:basedOn w:val="a"/>
    <w:uiPriority w:val="34"/>
    <w:qFormat/>
    <w:rsid w:val="0027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E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Макинтош</dc:creator>
  <cp:lastModifiedBy>Макинтош</cp:lastModifiedBy>
  <cp:revision>11</cp:revision>
  <dcterms:created xsi:type="dcterms:W3CDTF">2017-01-30T08:39:00Z</dcterms:created>
  <dcterms:modified xsi:type="dcterms:W3CDTF">2017-12-09T18:38:00Z</dcterms:modified>
</cp:coreProperties>
</file>