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D1F" w:rsidRPr="00745D1F" w:rsidRDefault="00745D1F" w:rsidP="00745D1F">
      <w:pPr>
        <w:jc w:val="center"/>
        <w:rPr>
          <w:rFonts w:ascii="Times New Roman" w:hAnsi="Times New Roman" w:cs="Times New Roman"/>
          <w:b/>
          <w:sz w:val="28"/>
          <w:szCs w:val="28"/>
        </w:rPr>
      </w:pPr>
      <w:r w:rsidRPr="00745D1F">
        <w:rPr>
          <w:rFonts w:ascii="Times New Roman" w:hAnsi="Times New Roman" w:cs="Times New Roman"/>
          <w:b/>
          <w:sz w:val="28"/>
          <w:szCs w:val="28"/>
        </w:rPr>
        <w:t>Поради для вчителів початкової школи, які працюють з дітьми з особливими потребами</w:t>
      </w:r>
    </w:p>
    <w:p w:rsidR="00745D1F" w:rsidRPr="00745D1F" w:rsidRDefault="00745D1F" w:rsidP="00745D1F">
      <w:pPr>
        <w:ind w:firstLine="708"/>
        <w:rPr>
          <w:rFonts w:ascii="Times New Roman" w:hAnsi="Times New Roman" w:cs="Times New Roman"/>
          <w:sz w:val="28"/>
          <w:szCs w:val="28"/>
        </w:rPr>
      </w:pPr>
      <w:r w:rsidRPr="00745D1F">
        <w:rPr>
          <w:rFonts w:ascii="Times New Roman" w:hAnsi="Times New Roman" w:cs="Times New Roman"/>
          <w:sz w:val="28"/>
          <w:szCs w:val="28"/>
        </w:rPr>
        <w:t>Поради вчителям ЗОШ, які навчають дітей з порушенням інтелекту (з легкою розумовою відсталістю)</w:t>
      </w:r>
      <w:r w:rsidRPr="00745D1F">
        <w:rPr>
          <w:rFonts w:ascii="Times New Roman" w:hAnsi="Times New Roman" w:cs="Times New Roman"/>
          <w:sz w:val="28"/>
          <w:szCs w:val="28"/>
        </w:rPr>
        <w:br/>
        <w:t>1. Підготувати дітей класу до того, що поряд із ними навчатиметься учень з особливими освітніми проблемами:</w:t>
      </w:r>
      <w:r w:rsidRPr="00745D1F">
        <w:rPr>
          <w:rFonts w:ascii="Times New Roman" w:hAnsi="Times New Roman" w:cs="Times New Roman"/>
          <w:sz w:val="28"/>
          <w:szCs w:val="28"/>
        </w:rPr>
        <w:br/>
        <w:t>• Створити в класі демократичне середовище, налагоджувати між учнями дружні стосунки, щоб розумововідсталі діти почувалися себе членами колективу;</w:t>
      </w:r>
      <w:r w:rsidRPr="00745D1F">
        <w:rPr>
          <w:rFonts w:ascii="Times New Roman" w:hAnsi="Times New Roman" w:cs="Times New Roman"/>
          <w:sz w:val="28"/>
          <w:szCs w:val="28"/>
        </w:rPr>
        <w:br/>
        <w:t>• Привчати здорових дітей допомагати ( в разі потреби) опікувати розумово відсталих однолітків;</w:t>
      </w:r>
      <w:r w:rsidRPr="00745D1F">
        <w:rPr>
          <w:rFonts w:ascii="Times New Roman" w:hAnsi="Times New Roman" w:cs="Times New Roman"/>
          <w:sz w:val="28"/>
          <w:szCs w:val="28"/>
        </w:rPr>
        <w:br/>
        <w:t>• Присікти зневажливе ставлення до дітей з обмеженими можливостями.</w:t>
      </w:r>
      <w:r w:rsidRPr="00745D1F">
        <w:rPr>
          <w:rFonts w:ascii="Times New Roman" w:hAnsi="Times New Roman" w:cs="Times New Roman"/>
          <w:sz w:val="28"/>
          <w:szCs w:val="28"/>
        </w:rPr>
        <w:br/>
        <w:t>2. Перед прийомом до класу дитини з легкою розумовою відсталістю детально ознайомитися з його анамнестичними даними. З цією метою поспілкуватися з батьками дитини; вивчити медичні довідки; усвідомити, в чому полягає першопричина ( пологова чи післяпологова травма, хвороба в ранній період, вплив медикаментів тощо)</w:t>
      </w:r>
      <w:r w:rsidRPr="00745D1F">
        <w:rPr>
          <w:rFonts w:ascii="Times New Roman" w:hAnsi="Times New Roman" w:cs="Times New Roman"/>
          <w:sz w:val="28"/>
          <w:szCs w:val="28"/>
        </w:rPr>
        <w:br/>
        <w:t>3. Вивчити спеціальну медичну та педагогічну (дефектологічну) літературу з метою з’ясування впливу ушкоджень (пологові травми, хвороби, психічні захворювання тощо) на процеси навчання та розвитку.</w:t>
      </w:r>
      <w:r w:rsidRPr="00745D1F">
        <w:rPr>
          <w:rFonts w:ascii="Times New Roman" w:hAnsi="Times New Roman" w:cs="Times New Roman"/>
          <w:sz w:val="28"/>
          <w:szCs w:val="28"/>
        </w:rPr>
        <w:br/>
        <w:t>Детально вивчити особливості розвитку психічних процесів дитини з легкою розумовою відсталістю ( стан пам’яті, уваги. Мислення, темп роботи, працездатність, прояви поведінки, стан емоційно-вольової сфери тощо)</w:t>
      </w:r>
      <w:r w:rsidRPr="00745D1F">
        <w:rPr>
          <w:rFonts w:ascii="Times New Roman" w:hAnsi="Times New Roman" w:cs="Times New Roman"/>
          <w:sz w:val="28"/>
          <w:szCs w:val="28"/>
        </w:rPr>
        <w:br/>
        <w:t>4. Ознайомитися з сучасними педагогічними підходами і методиками, які застосовуються у спеціальних школах під час навчання дітей з легкою розумовою відсталістю. Необхідно в школі мати навчальні програми ( відповідного класу). Щоб мати уявлення, якими завданнями вміннями та навичками мають оволодіти розумово відсталі діти на кінець навчального року.</w:t>
      </w:r>
      <w:r w:rsidRPr="00745D1F">
        <w:rPr>
          <w:rFonts w:ascii="Times New Roman" w:hAnsi="Times New Roman" w:cs="Times New Roman"/>
          <w:sz w:val="28"/>
          <w:szCs w:val="28"/>
        </w:rPr>
        <w:br/>
        <w:t>5. На кожну дитину з обмеженими можливостями необхідно скласти індивідуальний навчальний план (враховуючи складність дефекту)</w:t>
      </w:r>
      <w:r w:rsidRPr="00745D1F">
        <w:rPr>
          <w:rFonts w:ascii="Times New Roman" w:hAnsi="Times New Roman" w:cs="Times New Roman"/>
          <w:sz w:val="28"/>
          <w:szCs w:val="28"/>
        </w:rPr>
        <w:br/>
        <w:t>6. Знаючи специфічні особливості психічних процесів розумово відсталих дітей, коригувати їх у процесі навчання; враховувати під час навчання; враховувати під час планування діяльності.</w:t>
      </w:r>
      <w:r w:rsidRPr="00745D1F">
        <w:rPr>
          <w:rFonts w:ascii="Times New Roman" w:hAnsi="Times New Roman" w:cs="Times New Roman"/>
          <w:sz w:val="28"/>
          <w:szCs w:val="28"/>
        </w:rPr>
        <w:br/>
        <w:t xml:space="preserve">• Розумово відсталі діти зазвичай мають слабку пам’ять , тому матеріал треба подавати невеликими «дозами» і звертати увагу на багаторазове повторення вивченого матеріалу. З цією метою урізноманітнювати прийоми і види робіт на закріплення вивченого матеріалу, застосовувати дидактичні ігри і лише </w:t>
      </w:r>
      <w:r w:rsidRPr="00745D1F">
        <w:rPr>
          <w:rFonts w:ascii="Times New Roman" w:hAnsi="Times New Roman" w:cs="Times New Roman"/>
          <w:sz w:val="28"/>
          <w:szCs w:val="28"/>
        </w:rPr>
        <w:lastRenderedPageBreak/>
        <w:t>після засвоєння цього матеріалу давати складніший новий матеріал.</w:t>
      </w:r>
      <w:r w:rsidRPr="00745D1F">
        <w:rPr>
          <w:rFonts w:ascii="Times New Roman" w:hAnsi="Times New Roman" w:cs="Times New Roman"/>
          <w:sz w:val="28"/>
          <w:szCs w:val="28"/>
        </w:rPr>
        <w:br/>
        <w:t>• У розумово відсталих дітей порушено активну увагу. Треба застосовувати наочний матеріал для її активізації, чергувати види діяльності (більш складні завдання чергувати з легшими).</w:t>
      </w:r>
      <w:r w:rsidRPr="00745D1F">
        <w:rPr>
          <w:rFonts w:ascii="Times New Roman" w:hAnsi="Times New Roman" w:cs="Times New Roman"/>
          <w:sz w:val="28"/>
          <w:szCs w:val="28"/>
        </w:rPr>
        <w:br/>
        <w:t>• У розумово відсталих дітей переважає конкретно-наочне мислення. На нього й треба спиратися у складанні навчального матеріалу. Для цього слід застосовувати зрозумілу яскраву наочність (предметні картинки, рахунковий матеріал, малюнок-схему до задачі тощо.)</w:t>
      </w:r>
      <w:r w:rsidRPr="00745D1F">
        <w:rPr>
          <w:rFonts w:ascii="Times New Roman" w:hAnsi="Times New Roman" w:cs="Times New Roman"/>
          <w:sz w:val="28"/>
          <w:szCs w:val="28"/>
        </w:rPr>
        <w:br/>
        <w:t>• Діти з легкою розумовою відсталістю мають знижені темп роботи та працездатності. Значить, для них необхідно зменшити обсяг завдань та їх кількість. А складність має бути доступною. Для цього дітям можна давати індивідуальні картки із завданням відповідної складності та перфокарти, в які треба лише вставити відповідну орфограму або числову відповідь ( і зовсім немає необхідності переписувати це завдання в зошит, якщо дитина має слабкі чи недостатні навички письма)</w:t>
      </w:r>
      <w:r w:rsidRPr="00745D1F">
        <w:rPr>
          <w:rFonts w:ascii="Times New Roman" w:hAnsi="Times New Roman" w:cs="Times New Roman"/>
          <w:sz w:val="28"/>
          <w:szCs w:val="28"/>
        </w:rPr>
        <w:br/>
        <w:t>• Діти з легкою розумовою відсталістю зазвичай не мають достатніх навичок самостійної роботи. Потрібен постійний контроль за виконанням ними завдання (щоб вони не втрачали уваги та напряму діяльності)</w:t>
      </w:r>
      <w:r w:rsidRPr="00745D1F">
        <w:rPr>
          <w:rFonts w:ascii="Times New Roman" w:hAnsi="Times New Roman" w:cs="Times New Roman"/>
          <w:sz w:val="28"/>
          <w:szCs w:val="28"/>
        </w:rPr>
        <w:br/>
        <w:t>• Діти з обмеженими розумовими можливостями потребують неодноразового повторення вчителем інструкції щодо виконання того чи іншого завдання. Тому вчитель має переконатися, як і наскільки точно учень зрозумів, чого від нього вимагають, і лише після цього дозволити виконати завдання. В разі потреби, слід дати учневі додаткові пояснення щодо виконання завдання.</w:t>
      </w:r>
      <w:r w:rsidRPr="00745D1F">
        <w:rPr>
          <w:rFonts w:ascii="Times New Roman" w:hAnsi="Times New Roman" w:cs="Times New Roman"/>
          <w:sz w:val="28"/>
          <w:szCs w:val="28"/>
        </w:rPr>
        <w:br/>
        <w:t>• Уміти підтримувати в дитини впевненість у своїх силах, прагнення до пізнавальної діяльності; запобігати різним змінам у психічній діяльності, поведінці та загальному стані дитини та адекватно реагувати на них.</w:t>
      </w:r>
    </w:p>
    <w:p w:rsidR="00745D1F" w:rsidRPr="00745D1F" w:rsidRDefault="00745D1F" w:rsidP="00745D1F">
      <w:pPr>
        <w:rPr>
          <w:rFonts w:ascii="Times New Roman" w:hAnsi="Times New Roman" w:cs="Times New Roman"/>
          <w:sz w:val="28"/>
          <w:szCs w:val="28"/>
        </w:rPr>
      </w:pPr>
      <w:r w:rsidRPr="00745D1F">
        <w:rPr>
          <w:rFonts w:ascii="Times New Roman" w:hAnsi="Times New Roman" w:cs="Times New Roman"/>
          <w:sz w:val="28"/>
          <w:szCs w:val="28"/>
        </w:rPr>
        <w:t>Методичні рекомендації</w:t>
      </w:r>
      <w:r w:rsidRPr="00745D1F">
        <w:rPr>
          <w:rFonts w:ascii="Times New Roman" w:hAnsi="Times New Roman" w:cs="Times New Roman"/>
          <w:sz w:val="28"/>
          <w:szCs w:val="28"/>
        </w:rPr>
        <w:br/>
        <w:t>щодо особливостей організації навчання, комплексної реабілітації, створення передумов для соціалізації дітей дошкільного та шкільного віку в умовах інклюзії</w:t>
      </w:r>
    </w:p>
    <w:p w:rsidR="00745D1F" w:rsidRPr="00745D1F" w:rsidRDefault="00745D1F" w:rsidP="00745D1F">
      <w:pPr>
        <w:rPr>
          <w:rFonts w:ascii="Times New Roman" w:hAnsi="Times New Roman" w:cs="Times New Roman"/>
          <w:sz w:val="28"/>
          <w:szCs w:val="28"/>
        </w:rPr>
      </w:pPr>
      <w:r w:rsidRPr="00745D1F">
        <w:rPr>
          <w:rFonts w:ascii="Times New Roman" w:hAnsi="Times New Roman" w:cs="Times New Roman"/>
          <w:sz w:val="28"/>
          <w:szCs w:val="28"/>
        </w:rPr>
        <w:t>Інклюзивне навчання – це комплексний процес забезпечення рівного доступу до якісної освіти дітям з особливими освітніми потребами шляхом організації їх навчання у загальноосвітніх навчальних закладах на основі застосування особистісно орієнтованих методів навчання, з урахуванням індивідуальних особливостей навчально-пізнавальної діяльності таких дітей. Інклюзивне навчання базується на принципі забезпечення основного права дітей на освіту та права навчатися за місцем проживання.</w:t>
      </w:r>
    </w:p>
    <w:p w:rsidR="00745D1F" w:rsidRPr="00745D1F" w:rsidRDefault="00745D1F" w:rsidP="00745D1F">
      <w:pPr>
        <w:rPr>
          <w:rFonts w:ascii="Times New Roman" w:hAnsi="Times New Roman" w:cs="Times New Roman"/>
          <w:sz w:val="28"/>
          <w:szCs w:val="28"/>
        </w:rPr>
      </w:pPr>
      <w:r w:rsidRPr="00745D1F">
        <w:rPr>
          <w:rFonts w:ascii="Times New Roman" w:hAnsi="Times New Roman" w:cs="Times New Roman"/>
          <w:sz w:val="28"/>
          <w:szCs w:val="28"/>
        </w:rPr>
        <w:lastRenderedPageBreak/>
        <w:t>Основними завданнями інклюзивного навчання є:</w:t>
      </w:r>
      <w:r w:rsidRPr="00745D1F">
        <w:rPr>
          <w:rFonts w:ascii="Times New Roman" w:hAnsi="Times New Roman" w:cs="Times New Roman"/>
          <w:sz w:val="28"/>
          <w:szCs w:val="28"/>
        </w:rPr>
        <w:br/>
        <w:t>• здобуття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w:t>
      </w:r>
      <w:r w:rsidRPr="00745D1F">
        <w:rPr>
          <w:rFonts w:ascii="Times New Roman" w:hAnsi="Times New Roman" w:cs="Times New Roman"/>
          <w:sz w:val="28"/>
          <w:szCs w:val="28"/>
        </w:rPr>
        <w:br/>
        <w:t>• забезпечення різнобічного розвитку дітей, реалізація їх здібностей;</w:t>
      </w:r>
      <w:r w:rsidRPr="00745D1F">
        <w:rPr>
          <w:rFonts w:ascii="Times New Roman" w:hAnsi="Times New Roman" w:cs="Times New Roman"/>
          <w:sz w:val="28"/>
          <w:szCs w:val="28"/>
        </w:rPr>
        <w:br/>
        <w:t>• створення освітньо-реабілітаційного середовища для задоволення освітніх потреб учнів з особливостями психофізичного розвитку;</w:t>
      </w:r>
      <w:r w:rsidRPr="00745D1F">
        <w:rPr>
          <w:rFonts w:ascii="Times New Roman" w:hAnsi="Times New Roman" w:cs="Times New Roman"/>
          <w:sz w:val="28"/>
          <w:szCs w:val="28"/>
        </w:rPr>
        <w:br/>
        <w:t>• створення позитивного мікроклімату у загальноосвітньому навчальному закладі з інклюзивним навчанням, формування активного міжособистісного спілкування дітей з особливими освітніми потребами з іншими учнями;</w:t>
      </w:r>
      <w:r w:rsidRPr="00745D1F">
        <w:rPr>
          <w:rFonts w:ascii="Times New Roman" w:hAnsi="Times New Roman" w:cs="Times New Roman"/>
          <w:sz w:val="28"/>
          <w:szCs w:val="28"/>
        </w:rPr>
        <w:br/>
        <w:t>• забезпечення диференційованого психолого-педагогічного супроводу дітей з особливими освітніми потребами;</w:t>
      </w:r>
      <w:r w:rsidRPr="00745D1F">
        <w:rPr>
          <w:rFonts w:ascii="Times New Roman" w:hAnsi="Times New Roman" w:cs="Times New Roman"/>
          <w:sz w:val="28"/>
          <w:szCs w:val="28"/>
        </w:rPr>
        <w:br/>
        <w:t>• надання консультативної допомоги сім’ям, які виховують дітей з особливими освітніми потребами, залучення батьків до розроблення індивідуальних планів та програм навчання.</w:t>
      </w:r>
    </w:p>
    <w:p w:rsidR="00745D1F" w:rsidRPr="00745D1F" w:rsidRDefault="00745D1F" w:rsidP="00745D1F">
      <w:pPr>
        <w:rPr>
          <w:rFonts w:ascii="Times New Roman" w:hAnsi="Times New Roman" w:cs="Times New Roman"/>
          <w:sz w:val="28"/>
          <w:szCs w:val="28"/>
        </w:rPr>
      </w:pPr>
      <w:r w:rsidRPr="00745D1F">
        <w:rPr>
          <w:rFonts w:ascii="Times New Roman" w:hAnsi="Times New Roman" w:cs="Times New Roman"/>
          <w:sz w:val="28"/>
          <w:szCs w:val="28"/>
        </w:rPr>
        <w:t>Психолого-педагогічний супровід дітей з особливими освітніми потребами забезпечують працівники психологічної служби (практичні психологи, соціальні педагоги) загальноосвітніх навчальних закладів спільно з педагогічними працівниками, які здійснюють навчально-виховний процес у класах з інклюзивним навчанням.</w:t>
      </w:r>
    </w:p>
    <w:p w:rsidR="00745D1F" w:rsidRPr="00745D1F" w:rsidRDefault="00745D1F" w:rsidP="00745D1F">
      <w:pPr>
        <w:rPr>
          <w:rFonts w:ascii="Times New Roman" w:hAnsi="Times New Roman" w:cs="Times New Roman"/>
          <w:sz w:val="28"/>
          <w:szCs w:val="28"/>
        </w:rPr>
      </w:pPr>
      <w:r w:rsidRPr="00745D1F">
        <w:rPr>
          <w:rFonts w:ascii="Times New Roman" w:hAnsi="Times New Roman" w:cs="Times New Roman"/>
          <w:sz w:val="28"/>
          <w:szCs w:val="28"/>
        </w:rPr>
        <w:t>Проведені фахівцями соціально-психологічні дослідження підтверджують переваги інклюзивної освіти, а саме:</w:t>
      </w:r>
      <w:r w:rsidRPr="00745D1F">
        <w:rPr>
          <w:rFonts w:ascii="Times New Roman" w:hAnsi="Times New Roman" w:cs="Times New Roman"/>
          <w:sz w:val="28"/>
          <w:szCs w:val="28"/>
        </w:rPr>
        <w:br/>
        <w:t>1) програми інклюзивної освіти надають можливість дітям і учням з вадами взаємодіяти зі звичайними дітьми, спостерігати за ними, наслідувати їх, отримувати такий соціальний досвід, як і їхні здорові товариші;</w:t>
      </w:r>
      <w:r w:rsidRPr="00745D1F">
        <w:rPr>
          <w:rFonts w:ascii="Times New Roman" w:hAnsi="Times New Roman" w:cs="Times New Roman"/>
          <w:sz w:val="28"/>
          <w:szCs w:val="28"/>
        </w:rPr>
        <w:br/>
        <w:t>2) спільне навчання стає корисним і для дітей без вад, оскільки вони з раннього віку стають чутливими та толерантними до потреб інших, вміють позитивно сприймати не схожих на них людей, у них виявляється вища соціальна відповідальність, більша впевненість у собі, що сприяє їх особистісному розвитку;</w:t>
      </w:r>
      <w:r w:rsidRPr="00745D1F">
        <w:rPr>
          <w:rFonts w:ascii="Times New Roman" w:hAnsi="Times New Roman" w:cs="Times New Roman"/>
          <w:sz w:val="28"/>
          <w:szCs w:val="28"/>
        </w:rPr>
        <w:br/>
        <w:t>3) усі діти в системі інклюзивної освіти отримують підтримку і досвід того, що кожна людина може долати труднощі і перешкоди і, таким чином, досягати значних успіхів.</w:t>
      </w:r>
      <w:r w:rsidRPr="00745D1F">
        <w:rPr>
          <w:rFonts w:ascii="Times New Roman" w:hAnsi="Times New Roman" w:cs="Times New Roman"/>
          <w:sz w:val="28"/>
          <w:szCs w:val="28"/>
        </w:rPr>
        <w:br/>
        <w:t>Основним завданням педагогічного процесу в контексті інклюзивної освіти має стати створення особливої установки щодо «особливої дитини», а саме: в освітньому закладі має домінувати не жаль до такої дитини, а турбота, емпатійність, чуйність і тактовна взаємодія, з одного боку, а з іншого – ставлення до неї як до рівноправного члена колективу.</w:t>
      </w:r>
      <w:r w:rsidRPr="00745D1F">
        <w:rPr>
          <w:rFonts w:ascii="Times New Roman" w:hAnsi="Times New Roman" w:cs="Times New Roman"/>
          <w:sz w:val="28"/>
          <w:szCs w:val="28"/>
        </w:rPr>
        <w:br/>
      </w:r>
      <w:r w:rsidRPr="00745D1F">
        <w:rPr>
          <w:rFonts w:ascii="Times New Roman" w:hAnsi="Times New Roman" w:cs="Times New Roman"/>
          <w:sz w:val="28"/>
          <w:szCs w:val="28"/>
        </w:rPr>
        <w:lastRenderedPageBreak/>
        <w:t>Здійснення інклюзивної освіти потребує організації належного психолого-педагогічного супроводу усіх учасників освітнього процесу: дітей та дорослих – фахівців різних напрямків, батьків, адміністрації. Така робота повинна бути спрямована на створення умов, які забезпечуватимуть підвищення автономності і соціальної активності дітей, розвиток інтелектуальних процесів, формування ціннісних установок, що відповідають психічним і фізичним можливостям дитини. Базуючись на особистісному і системно-орієнтованому підході, такий супровід повинен являти собою комплексну систему всебічної, динамічної, корекційної і розвивальної допомоги у відповідності з віковими та індивідуальними потребами дітей та учнів.</w:t>
      </w:r>
      <w:r w:rsidRPr="00745D1F">
        <w:rPr>
          <w:rFonts w:ascii="Times New Roman" w:hAnsi="Times New Roman" w:cs="Times New Roman"/>
          <w:sz w:val="28"/>
          <w:szCs w:val="28"/>
        </w:rPr>
        <w:br/>
        <w:t>Основні принципи організації психолого-педагогічного супроводу дітей у системі інклюзивної освіти:</w:t>
      </w:r>
      <w:r w:rsidRPr="00745D1F">
        <w:rPr>
          <w:rFonts w:ascii="Times New Roman" w:hAnsi="Times New Roman" w:cs="Times New Roman"/>
          <w:sz w:val="28"/>
          <w:szCs w:val="28"/>
        </w:rPr>
        <w:br/>
        <w:t>• пріоритет інтересів і потреб дітей та учнів;</w:t>
      </w:r>
      <w:r w:rsidRPr="00745D1F">
        <w:rPr>
          <w:rFonts w:ascii="Times New Roman" w:hAnsi="Times New Roman" w:cs="Times New Roman"/>
          <w:sz w:val="28"/>
          <w:szCs w:val="28"/>
        </w:rPr>
        <w:br/>
        <w:t>• неперервність супроводу;</w:t>
      </w:r>
      <w:r w:rsidRPr="00745D1F">
        <w:rPr>
          <w:rFonts w:ascii="Times New Roman" w:hAnsi="Times New Roman" w:cs="Times New Roman"/>
          <w:sz w:val="28"/>
          <w:szCs w:val="28"/>
        </w:rPr>
        <w:br/>
        <w:t>• мультидисциплінарність.</w:t>
      </w:r>
      <w:r w:rsidRPr="00745D1F">
        <w:rPr>
          <w:rFonts w:ascii="Times New Roman" w:hAnsi="Times New Roman" w:cs="Times New Roman"/>
          <w:sz w:val="28"/>
          <w:szCs w:val="28"/>
        </w:rPr>
        <w:br/>
        <w:t>Психологічна та соціально-педагогічна робота з «особливою дитиною» має спрямовуватися на досягнення головної мети – підготувати її до самостійного життя. Але потрібно слідкувати, щоб допомога та підтримка під час навчання не перевищувала необхідну, інакше дитина стане занадто залежною від неї. Щоб забезпечити загальний успіх справи, слід з повагою ставитись до всіх і вдумливо та наполегливо працювати на користь дитини Інклюзивне навчання та виховання дітей з особливими потребами ставить перед освітнім закладом два серйозних запитання: «Як допомогти їм нормально розвиватись?» і «Як звести до мінімуму можливі негативні наслідки сумісного навчання з іншими дітьми?».</w:t>
      </w:r>
      <w:r w:rsidRPr="00745D1F">
        <w:rPr>
          <w:rFonts w:ascii="Times New Roman" w:hAnsi="Times New Roman" w:cs="Times New Roman"/>
          <w:sz w:val="28"/>
          <w:szCs w:val="28"/>
        </w:rPr>
        <w:br/>
        <w:t>У розв’язанні цих завдань в системі інклюзивної освіти вирішальну роль відіграє, насамперед, психологічна служба кожного конкретного закладу, оскільки саме вона володіє широким спектром психолого-освітніх проблем, які виникають у дітей, їх батьків, учителів та адміністрації.</w:t>
      </w:r>
      <w:r w:rsidRPr="00745D1F">
        <w:rPr>
          <w:rFonts w:ascii="Times New Roman" w:hAnsi="Times New Roman" w:cs="Times New Roman"/>
          <w:sz w:val="28"/>
          <w:szCs w:val="28"/>
        </w:rPr>
        <w:br/>
        <w:t xml:space="preserve">Зокрема, практичний психолог і соціальний педагог сприяють розвиткові соціальних вмінь школярів, а також надають належну моральну підтримку сім’ям дітей, їхнім рідним і вчителям допомагає долати складні життєві ситуації. Шкільний психолог є експертом у проведенні як оцінювання розвитку, так і перспектив ситуації найближчого розвитку. Він розробляє індивідуальні або групові рекомендації, бере участь у розробці навчальних планів, здійснює психологічну підтримку батьків. Також психолог організовує процес спостереження за дітьми і їх оцінюванням з метою визначення сильних сторін учнів і сфер, де вони потребують підтримки. Він </w:t>
      </w:r>
      <w:r w:rsidRPr="00745D1F">
        <w:rPr>
          <w:rFonts w:ascii="Times New Roman" w:hAnsi="Times New Roman" w:cs="Times New Roman"/>
          <w:sz w:val="28"/>
          <w:szCs w:val="28"/>
        </w:rPr>
        <w:lastRenderedPageBreak/>
        <w:t>допомагає визначити чинники, які негативно впливають на здатність дітей до навчання і самоконтролю.</w:t>
      </w:r>
      <w:r w:rsidRPr="00745D1F">
        <w:rPr>
          <w:rFonts w:ascii="Times New Roman" w:hAnsi="Times New Roman" w:cs="Times New Roman"/>
          <w:sz w:val="28"/>
          <w:szCs w:val="28"/>
        </w:rPr>
        <w:br/>
        <w:t>Суть діяльності шкільної психологічної служби полягає в супроводі дитини протягом її шкільного навчання, об’єднанні мети психологічної та педагогічної практики і фокусування на головному – особистості учня.</w:t>
      </w:r>
    </w:p>
    <w:p w:rsidR="00745D1F" w:rsidRPr="00745D1F" w:rsidRDefault="00745D1F" w:rsidP="00745D1F">
      <w:pPr>
        <w:rPr>
          <w:rFonts w:ascii="Times New Roman" w:hAnsi="Times New Roman" w:cs="Times New Roman"/>
          <w:sz w:val="28"/>
          <w:szCs w:val="28"/>
        </w:rPr>
      </w:pPr>
      <w:r w:rsidRPr="00745D1F">
        <w:rPr>
          <w:rFonts w:ascii="Times New Roman" w:hAnsi="Times New Roman" w:cs="Times New Roman"/>
          <w:sz w:val="28"/>
          <w:szCs w:val="28"/>
        </w:rPr>
        <w:t>Основні напрями психолого-педагогічного супроводу інклюзивного навчання:</w:t>
      </w:r>
      <w:r w:rsidRPr="00745D1F">
        <w:rPr>
          <w:rFonts w:ascii="Times New Roman" w:hAnsi="Times New Roman" w:cs="Times New Roman"/>
          <w:sz w:val="28"/>
          <w:szCs w:val="28"/>
        </w:rPr>
        <w:br/>
        <w:t>1. Психопрофілактична та психокорекційна допомога дитині з особливими освітніми потребами.</w:t>
      </w:r>
      <w:r w:rsidRPr="00745D1F">
        <w:rPr>
          <w:rFonts w:ascii="Times New Roman" w:hAnsi="Times New Roman" w:cs="Times New Roman"/>
          <w:sz w:val="28"/>
          <w:szCs w:val="28"/>
        </w:rPr>
        <w:br/>
        <w:t>2. Інформаційно-роз’яснювальна робота з педагогами і батьками.</w:t>
      </w:r>
      <w:r w:rsidRPr="00745D1F">
        <w:rPr>
          <w:rFonts w:ascii="Times New Roman" w:hAnsi="Times New Roman" w:cs="Times New Roman"/>
          <w:sz w:val="28"/>
          <w:szCs w:val="28"/>
        </w:rPr>
        <w:br/>
        <w:t>3. Психологічне консультування батьків.</w:t>
      </w:r>
      <w:r w:rsidRPr="00745D1F">
        <w:rPr>
          <w:rFonts w:ascii="Times New Roman" w:hAnsi="Times New Roman" w:cs="Times New Roman"/>
          <w:sz w:val="28"/>
          <w:szCs w:val="28"/>
        </w:rPr>
        <w:br/>
        <w:t>4. Створення сприятливого соціально-психологічного середовища через спеціальну підготовку педагогів та учнів конкретного класу.</w:t>
      </w:r>
    </w:p>
    <w:p w:rsidR="00745D1F" w:rsidRPr="00745D1F" w:rsidRDefault="00745D1F" w:rsidP="00745D1F">
      <w:pPr>
        <w:rPr>
          <w:rFonts w:ascii="Times New Roman" w:hAnsi="Times New Roman" w:cs="Times New Roman"/>
          <w:sz w:val="28"/>
          <w:szCs w:val="28"/>
        </w:rPr>
      </w:pPr>
      <w:r w:rsidRPr="00745D1F">
        <w:rPr>
          <w:rFonts w:ascii="Times New Roman" w:hAnsi="Times New Roman" w:cs="Times New Roman"/>
          <w:sz w:val="28"/>
          <w:szCs w:val="28"/>
        </w:rPr>
        <w:t>Окрім того, важливими завданнями у роботі психологічної служби є:</w:t>
      </w:r>
      <w:r w:rsidRPr="00745D1F">
        <w:rPr>
          <w:rFonts w:ascii="Times New Roman" w:hAnsi="Times New Roman" w:cs="Times New Roman"/>
          <w:sz w:val="28"/>
          <w:szCs w:val="28"/>
        </w:rPr>
        <w:br/>
        <w:t>1) Підбір діагностичного інструментарію, придатного для роботи з різними категоріями дітей відповідно до наявного дефекту розвитку;</w:t>
      </w:r>
      <w:r w:rsidRPr="00745D1F">
        <w:rPr>
          <w:rFonts w:ascii="Times New Roman" w:hAnsi="Times New Roman" w:cs="Times New Roman"/>
          <w:sz w:val="28"/>
          <w:szCs w:val="28"/>
        </w:rPr>
        <w:br/>
        <w:t>2) уточнення змісту та методів корекційної роботи з дітьми, які мають особливі потреби, з урахуванням результатів психологічної діагностики;</w:t>
      </w:r>
      <w:r w:rsidRPr="00745D1F">
        <w:rPr>
          <w:rFonts w:ascii="Times New Roman" w:hAnsi="Times New Roman" w:cs="Times New Roman"/>
          <w:sz w:val="28"/>
          <w:szCs w:val="28"/>
        </w:rPr>
        <w:br/>
        <w:t>3) впровадження комплексних корекційних стратегій, які б містили, крім навчання, ще й ігрові засоби та рекомендації щодо сімейного виховання.</w:t>
      </w:r>
    </w:p>
    <w:p w:rsidR="00745D1F" w:rsidRPr="00745D1F" w:rsidRDefault="00745D1F" w:rsidP="00745D1F">
      <w:pPr>
        <w:rPr>
          <w:rFonts w:ascii="Times New Roman" w:hAnsi="Times New Roman" w:cs="Times New Roman"/>
          <w:sz w:val="28"/>
          <w:szCs w:val="28"/>
        </w:rPr>
      </w:pPr>
      <w:r w:rsidRPr="00745D1F">
        <w:rPr>
          <w:rFonts w:ascii="Times New Roman" w:hAnsi="Times New Roman" w:cs="Times New Roman"/>
          <w:sz w:val="28"/>
          <w:szCs w:val="28"/>
        </w:rPr>
        <w:t>З метою впровадження системи психолого-педагогічного супроводу дітей дошкільного і шкільного віку, які навчаються в умовах інклюзивної освіти, важливим є організація і здійснення комплексного підходу, реалізація якого передбачає поетапне впровадження інклюзивної освіти:</w:t>
      </w:r>
      <w:r w:rsidRPr="00745D1F">
        <w:rPr>
          <w:rFonts w:ascii="Times New Roman" w:hAnsi="Times New Roman" w:cs="Times New Roman"/>
          <w:sz w:val="28"/>
          <w:szCs w:val="28"/>
        </w:rPr>
        <w:br/>
        <w:t>1. Психодіагностичний етап:</w:t>
      </w:r>
      <w:r w:rsidRPr="00745D1F">
        <w:rPr>
          <w:rFonts w:ascii="Times New Roman" w:hAnsi="Times New Roman" w:cs="Times New Roman"/>
          <w:sz w:val="28"/>
          <w:szCs w:val="28"/>
        </w:rPr>
        <w:br/>
        <w:t xml:space="preserve"> діагностика рівня розвитку дітей: виявлення індивідуальних особливостей психічного, фізичного, інтелектуального розвитку; рівня розвитку психічних процесів; діагностики соціальної зрілості, інтелекту, стилю взаємодії педагогів і батьків з дитиною;</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 xml:space="preserve"> тестування та анкетування педагогів та батьків на предмет готовності до здійснення інклюзивного навчання;</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 xml:space="preserve"> вивчення особливостей сім’ї, в якій виховується дитина;</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 xml:space="preserve"> психолого-педагогічне спостереження за особливостями соціальної взаємодії учнів у школах з інклюзивним навчанням.</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2. Оформлення документації для здійснення психолого-педагогічного супроводу дитини з особливими потребами:</w:t>
      </w:r>
      <w:r w:rsidRPr="00745D1F">
        <w:rPr>
          <w:rFonts w:ascii="Times New Roman" w:hAnsi="Times New Roman" w:cs="Times New Roman"/>
          <w:sz w:val="28"/>
          <w:szCs w:val="28"/>
        </w:rPr>
        <w:br/>
        <w:t xml:space="preserve"> банку даних дітей відповідно до особливостей та наявних порушень;</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r>
      <w:r w:rsidRPr="00745D1F">
        <w:rPr>
          <w:rFonts w:ascii="Times New Roman" w:hAnsi="Times New Roman" w:cs="Times New Roman"/>
          <w:sz w:val="28"/>
          <w:szCs w:val="28"/>
        </w:rPr>
        <w:lastRenderedPageBreak/>
        <w:t xml:space="preserve"> індивідуальної картки психолого-педагогічного діагностування дитини (практичний психолог);</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 xml:space="preserve"> соціального паспорту сім’ї, в якій виховується дитина (соціальний педагог);</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 xml:space="preserve"> щоденника спостереження за дитиною в начальному закладі (класний керівник).</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3. Розробка та затвердження індивідуальних програм навчання і розвитку з рекомендаціями для педагогів і батьків, розроблених за участі різних фахівців (лікаря, психолога, соціального педагога, педагога-дефектолога, учителя-логопеда).</w:t>
      </w:r>
      <w:r w:rsidRPr="00745D1F">
        <w:rPr>
          <w:rFonts w:ascii="Times New Roman" w:hAnsi="Times New Roman" w:cs="Times New Roman"/>
          <w:sz w:val="28"/>
          <w:szCs w:val="28"/>
        </w:rPr>
        <w:br/>
        <w:t>4. Створення власної навчально-методичної та інформаційної бази, а саме:</w:t>
      </w:r>
      <w:r w:rsidRPr="00745D1F">
        <w:rPr>
          <w:rFonts w:ascii="Times New Roman" w:hAnsi="Times New Roman" w:cs="Times New Roman"/>
          <w:sz w:val="28"/>
          <w:szCs w:val="28"/>
        </w:rPr>
        <w:br/>
        <w:t xml:space="preserve"> банку даних навчальних і виховних програм;</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 xml:space="preserve"> механізму забезпечення отримання оперативної інформації про рівень здоров’я, навчання і розвиток дитини з особливими потребами.</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5. Моніторинг результативності, який передбачає застосування наступних методів:</w:t>
      </w:r>
      <w:r w:rsidRPr="00745D1F">
        <w:rPr>
          <w:rFonts w:ascii="Times New Roman" w:hAnsi="Times New Roman" w:cs="Times New Roman"/>
          <w:sz w:val="28"/>
          <w:szCs w:val="28"/>
        </w:rPr>
        <w:br/>
        <w:t xml:space="preserve"> дидактичного – вивчення результативності різних сторін навчально-виховного процесу;</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 xml:space="preserve"> виховного – простеження ефективності виховного процесу, системи взаємостосунків його учасників;</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 xml:space="preserve"> управлінського – простеження за характером взаємостосунків на різних управлінських рівнях в системах: «керівник – педагогічний колектив», «керівник – діти», «керівник – батьки», «керівник – зовнішнє середовище»;</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 xml:space="preserve"> соціально-психологічного – спостереження за системою колективно-групових взаємовідносин, за характером психологічної атмосфери педагогічного колективу, психологічного стану дітей, батьків;</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 xml:space="preserve"> медичного – відстеження динаміки стану здоров’я дитини з особливими потребами.</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6. Виявлення і прогнозування можливих проблем, серед яких можуть бути наступні:</w:t>
      </w:r>
      <w:r w:rsidRPr="00745D1F">
        <w:rPr>
          <w:rFonts w:ascii="Times New Roman" w:hAnsi="Times New Roman" w:cs="Times New Roman"/>
          <w:sz w:val="28"/>
          <w:szCs w:val="28"/>
        </w:rPr>
        <w:br/>
        <w:t xml:space="preserve"> виникнення опору новому середовищу з боку дитини, для зняття якого потрібно включати розробку додаткових освітньо-виховних ресурсів;</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 xml:space="preserve"> виникнення внутрішніх і зовнішніх конфліктів між педагогом і дитиною, педагогом і батьками внаслідок роботи із проблемою «особливої дитини».</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7. Розробка шляхів корекції можливих негативних наслідків:</w:t>
      </w:r>
      <w:r w:rsidRPr="00745D1F">
        <w:rPr>
          <w:rFonts w:ascii="Times New Roman" w:hAnsi="Times New Roman" w:cs="Times New Roman"/>
          <w:sz w:val="28"/>
          <w:szCs w:val="28"/>
        </w:rPr>
        <w:br/>
        <w:t xml:space="preserve"> планування резерву часу для перегляду спланованих форм, методів, прийомів роботи з дітьми та їх батьками;</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 xml:space="preserve"> ґрунтовне пояснення батькам і педагогам переваг інклюзивної освіти;</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 xml:space="preserve"> реорганізація індивідуальних психолого-педагогічних програм супроводу </w:t>
      </w:r>
      <w:r w:rsidRPr="00745D1F">
        <w:rPr>
          <w:rFonts w:ascii="Times New Roman" w:hAnsi="Times New Roman" w:cs="Times New Roman"/>
          <w:sz w:val="28"/>
          <w:szCs w:val="28"/>
        </w:rPr>
        <w:lastRenderedPageBreak/>
        <w:t>дітей, які виявляють відповідні проблеми;</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 xml:space="preserve"> відстеження результативності впроваджених змін.</w:t>
      </w:r>
      <w:r w:rsidRPr="00745D1F">
        <w:rPr>
          <w:rFonts w:ascii="Times New Roman" w:hAnsi="Times New Roman" w:cs="Times New Roman"/>
          <w:sz w:val="28"/>
          <w:szCs w:val="28"/>
        </w:rPr>
        <w:sym w:font="Symbol" w:char="F02D"/>
      </w:r>
    </w:p>
    <w:p w:rsidR="00745D1F" w:rsidRPr="00745D1F" w:rsidRDefault="00745D1F" w:rsidP="00745D1F">
      <w:pPr>
        <w:rPr>
          <w:rFonts w:ascii="Times New Roman" w:hAnsi="Times New Roman" w:cs="Times New Roman"/>
          <w:sz w:val="28"/>
          <w:szCs w:val="28"/>
        </w:rPr>
      </w:pPr>
      <w:r w:rsidRPr="00745D1F">
        <w:rPr>
          <w:rFonts w:ascii="Times New Roman" w:hAnsi="Times New Roman" w:cs="Times New Roman"/>
          <w:sz w:val="28"/>
          <w:szCs w:val="28"/>
        </w:rPr>
        <w:t>Для ефективного впровадження інклюзивної освіти психологічній службі школи важливо розробити та провести цикл психолого-педагогічних семінарів, присвячених особливостям роботи з дітьми з особливими потребами.</w:t>
      </w:r>
    </w:p>
    <w:p w:rsidR="00745D1F" w:rsidRPr="00745D1F" w:rsidRDefault="00745D1F" w:rsidP="00745D1F">
      <w:pPr>
        <w:rPr>
          <w:rFonts w:ascii="Times New Roman" w:hAnsi="Times New Roman" w:cs="Times New Roman"/>
          <w:sz w:val="28"/>
          <w:szCs w:val="28"/>
        </w:rPr>
      </w:pPr>
      <w:r w:rsidRPr="00745D1F">
        <w:rPr>
          <w:rFonts w:ascii="Times New Roman" w:hAnsi="Times New Roman" w:cs="Times New Roman"/>
          <w:sz w:val="28"/>
          <w:szCs w:val="28"/>
        </w:rPr>
        <w:t>Методичні рекомендації</w:t>
      </w:r>
      <w:r w:rsidRPr="00745D1F">
        <w:rPr>
          <w:rFonts w:ascii="Times New Roman" w:hAnsi="Times New Roman" w:cs="Times New Roman"/>
          <w:sz w:val="28"/>
          <w:szCs w:val="28"/>
        </w:rPr>
        <w:br/>
        <w:t>щодо здійснення психолого-педагогічного супроводу батьків дітей</w:t>
      </w:r>
      <w:r w:rsidRPr="00745D1F">
        <w:rPr>
          <w:rFonts w:ascii="Times New Roman" w:hAnsi="Times New Roman" w:cs="Times New Roman"/>
          <w:sz w:val="28"/>
          <w:szCs w:val="28"/>
        </w:rPr>
        <w:br/>
        <w:t>з особливими потребами в умовах інклюзивної освіти</w:t>
      </w:r>
    </w:p>
    <w:p w:rsidR="00745D1F" w:rsidRPr="00745D1F" w:rsidRDefault="00745D1F" w:rsidP="00745D1F">
      <w:pPr>
        <w:rPr>
          <w:rFonts w:ascii="Times New Roman" w:hAnsi="Times New Roman" w:cs="Times New Roman"/>
          <w:sz w:val="28"/>
          <w:szCs w:val="28"/>
        </w:rPr>
      </w:pPr>
      <w:r w:rsidRPr="00745D1F">
        <w:rPr>
          <w:rFonts w:ascii="Times New Roman" w:hAnsi="Times New Roman" w:cs="Times New Roman"/>
          <w:sz w:val="28"/>
          <w:szCs w:val="28"/>
        </w:rPr>
        <w:t>Народження дитини з порушеннями в розвитку завжди є стресом для сім’ї. Дитина-інвалід обмежена в свободі і соціальній значимості. У неї дуже високий рівень залежності від сім’ї, обмежені навики взаємодії в соціумі. Проблема виховання і розвитку «особливої» дитини стає складною для сім’ї, батьки опиняються в психологічно непростій ситуації: вони відчувають біль, горе, відчуття провини, часто впадають у відчай. Таким сім’ям необхідна комплексна психолого-педагогічна допомога. До роботи з сім’єю, що має дитину з особливими потребами, слід підходити з гуманістичних позицій, орієнтувати батьків на випереджаючу підготовку дитини до життя, виробляти у уміння мислити категоріями майбутнього, формувати позитивні перспективи її розвитку. До порушень адаптації таких дітей, що найчастіше зустрічаються, відносять «комплекс жертви», що виражається в апатії, відмові від відповідальності за себе і інших, безпорадності, зниженні самооцінки, і «комплекс знедоленості», для якого характерна звичка розраховувати лише на самого себе. Подібне емоційне самопочуття здійснює негативний вплив на душевне благополуччя як батьків, так і їх дітей, на їх стосунки з тими, що оточують, і підсилює соціально-психологічні та особистісні конфлікти, спричиняє серйозні проблеми у навчанні і засвоєнні соціальних норм поведінки школяра.</w:t>
      </w:r>
      <w:r w:rsidRPr="00745D1F">
        <w:rPr>
          <w:rFonts w:ascii="Times New Roman" w:hAnsi="Times New Roman" w:cs="Times New Roman"/>
          <w:sz w:val="28"/>
          <w:szCs w:val="28"/>
        </w:rPr>
        <w:br/>
        <w:t xml:space="preserve">Загальною для вчителів і для батьків є проблема толерантності. Сім’я багато в чому може допомогти школі. Проте дуже часто саме батьки сіють зерна ворожнечі, неприязні, навіть не помічаючи цього. Діти наслідують оцінки батьків, сприймають їх негативне відношення до інших людей, не таких як усі. Як показує досвід ворожнечею дорослих заражаються і діти. В зв’язку з цим цілеспрямовану роботу необхідно проводити з батьками учнів, роз’яснювати їм важливість виховання у дітей культури спілкування. Досить складно формувати толерантність у дітей, якщо цією якістю не володіють батьки, адже саме особистий приклад дорослих виховує у школярів відчуття </w:t>
      </w:r>
      <w:r w:rsidRPr="00745D1F">
        <w:rPr>
          <w:rFonts w:ascii="Times New Roman" w:hAnsi="Times New Roman" w:cs="Times New Roman"/>
          <w:sz w:val="28"/>
          <w:szCs w:val="28"/>
        </w:rPr>
        <w:lastRenderedPageBreak/>
        <w:t>пошани до інших людей, толерантність до інших поглядів.</w:t>
      </w:r>
      <w:r w:rsidRPr="00745D1F">
        <w:rPr>
          <w:rFonts w:ascii="Times New Roman" w:hAnsi="Times New Roman" w:cs="Times New Roman"/>
          <w:sz w:val="28"/>
          <w:szCs w:val="28"/>
        </w:rPr>
        <w:br/>
        <w:t>Перевиховати батьків навряд чи зможе педагог, але вплинути на характер взаємин батьків з дітьми, відкоректувати їх дії по відношенню до дитини і інших людей можливо шляхом:</w:t>
      </w:r>
      <w:r w:rsidRPr="00745D1F">
        <w:rPr>
          <w:rFonts w:ascii="Times New Roman" w:hAnsi="Times New Roman" w:cs="Times New Roman"/>
          <w:sz w:val="28"/>
          <w:szCs w:val="28"/>
        </w:rPr>
        <w:br/>
        <w:t>• виявлення труднощів, проблем взаємодії в сім’ї і підбір педагогічних засобів його регулювання;</w:t>
      </w:r>
      <w:r w:rsidRPr="00745D1F">
        <w:rPr>
          <w:rFonts w:ascii="Times New Roman" w:hAnsi="Times New Roman" w:cs="Times New Roman"/>
          <w:sz w:val="28"/>
          <w:szCs w:val="28"/>
        </w:rPr>
        <w:br/>
        <w:t>• створення сприятливої атмосфери для встановлення контактів батьків і дітей при організації спільної діяльності.</w:t>
      </w:r>
      <w:r w:rsidRPr="00745D1F">
        <w:rPr>
          <w:rFonts w:ascii="Times New Roman" w:hAnsi="Times New Roman" w:cs="Times New Roman"/>
          <w:sz w:val="28"/>
          <w:szCs w:val="28"/>
        </w:rPr>
        <w:br/>
        <w:t>Орієнтовною тематикою бесід з батьками може бути:</w:t>
      </w:r>
      <w:r w:rsidRPr="00745D1F">
        <w:rPr>
          <w:rFonts w:ascii="Times New Roman" w:hAnsi="Times New Roman" w:cs="Times New Roman"/>
          <w:sz w:val="28"/>
          <w:szCs w:val="28"/>
        </w:rPr>
        <w:br/>
        <w:t>• Роль спілкування в житті дитини.</w:t>
      </w:r>
      <w:r w:rsidRPr="00745D1F">
        <w:rPr>
          <w:rFonts w:ascii="Times New Roman" w:hAnsi="Times New Roman" w:cs="Times New Roman"/>
          <w:sz w:val="28"/>
          <w:szCs w:val="28"/>
        </w:rPr>
        <w:br/>
        <w:t>• Причини виникнення конфліктів у дітей.</w:t>
      </w:r>
      <w:r w:rsidRPr="00745D1F">
        <w:rPr>
          <w:rFonts w:ascii="Times New Roman" w:hAnsi="Times New Roman" w:cs="Times New Roman"/>
          <w:sz w:val="28"/>
          <w:szCs w:val="28"/>
        </w:rPr>
        <w:br/>
        <w:t>• Як навчити дітей спілкуватися?</w:t>
      </w:r>
      <w:r w:rsidRPr="00745D1F">
        <w:rPr>
          <w:rFonts w:ascii="Times New Roman" w:hAnsi="Times New Roman" w:cs="Times New Roman"/>
          <w:sz w:val="28"/>
          <w:szCs w:val="28"/>
        </w:rPr>
        <w:br/>
        <w:t>• Як навчити дитину розуміти інших людей?</w:t>
      </w:r>
      <w:r w:rsidRPr="00745D1F">
        <w:rPr>
          <w:rFonts w:ascii="Times New Roman" w:hAnsi="Times New Roman" w:cs="Times New Roman"/>
          <w:sz w:val="28"/>
          <w:szCs w:val="28"/>
        </w:rPr>
        <w:br/>
        <w:t>• Виховання в дітей чуйності і уважності.</w:t>
      </w:r>
      <w:r w:rsidRPr="00745D1F">
        <w:rPr>
          <w:rFonts w:ascii="Times New Roman" w:hAnsi="Times New Roman" w:cs="Times New Roman"/>
          <w:sz w:val="28"/>
          <w:szCs w:val="28"/>
        </w:rPr>
        <w:br/>
        <w:t>• Етика родинного спілкування.</w:t>
      </w:r>
      <w:r w:rsidRPr="00745D1F">
        <w:rPr>
          <w:rFonts w:ascii="Times New Roman" w:hAnsi="Times New Roman" w:cs="Times New Roman"/>
          <w:sz w:val="28"/>
          <w:szCs w:val="28"/>
        </w:rPr>
        <w:br/>
        <w:t>• Виховання терпимого відношення до людей.</w:t>
      </w:r>
      <w:r w:rsidRPr="00745D1F">
        <w:rPr>
          <w:rFonts w:ascii="Times New Roman" w:hAnsi="Times New Roman" w:cs="Times New Roman"/>
          <w:sz w:val="28"/>
          <w:szCs w:val="28"/>
        </w:rPr>
        <w:br/>
        <w:t>Оскільки формування особистості будь-якої дитини, у тому числі і з відхиленнями у розвитку, відбувається в першу чергу в сім’ї, то від характеру взаємовідносин батьків з дитиною залежить, наскільки адекватними будуть її контакти з соціальним середовищем. Виявлено, що більшість сімей з проблемними дітьми характеризуються різними типами дисгармонійного виховання та низьким рівнем спілкування. Практика свідчить, що відношення батьків до такої дитини іноді буває невірним: від повного ігнорування хворобливих симптомів до значного перебільшення цих симптомів, постановки власного діагнозу і панічною реакцією на нього. Тому, насамперед, при консультуванні батьків, потрібно врахувати не тільки характер захворювання дитини та її індивідуальні особливості, але й специфіку шкільної та сімейної ситуації.</w:t>
      </w:r>
      <w:r w:rsidRPr="00745D1F">
        <w:rPr>
          <w:rFonts w:ascii="Times New Roman" w:hAnsi="Times New Roman" w:cs="Times New Roman"/>
          <w:sz w:val="28"/>
          <w:szCs w:val="28"/>
        </w:rPr>
        <w:br/>
        <w:t>Практика свідчить, що при народженні дитини з відхиленнями у розвитку її батьки стикаються з наступними проблемами:</w:t>
      </w:r>
      <w:r w:rsidRPr="00745D1F">
        <w:rPr>
          <w:rFonts w:ascii="Times New Roman" w:hAnsi="Times New Roman" w:cs="Times New Roman"/>
          <w:sz w:val="28"/>
          <w:szCs w:val="28"/>
        </w:rPr>
        <w:br/>
        <w:t xml:space="preserve"> суперечливі почуття до дитини;</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 xml:space="preserve"> відсторонення від дитини, передача відповідальності за дитину державним навчальним закладам;</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 xml:space="preserve"> в сім’ях, де крім дитини з обмеженими можливостями, є і інші, звичайні діти труднощі пов’язані з застосуванням різних методів виховання по відношенню до здорових і хворих дітей;</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 xml:space="preserve"> негативні тенденції в психічному стані батьків (матерів) проявляються в неадекватній поведінці – агресивність, роздратованість, нестриманість, недоброзичливість;</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r>
      <w:r w:rsidRPr="00745D1F">
        <w:rPr>
          <w:rFonts w:ascii="Times New Roman" w:hAnsi="Times New Roman" w:cs="Times New Roman"/>
          <w:sz w:val="28"/>
          <w:szCs w:val="28"/>
        </w:rPr>
        <w:lastRenderedPageBreak/>
        <w:t xml:space="preserve"> психологічна травмованість батьків, яка не дозволяє їм адекватно ставитись до проблеми народження хворої дитини.</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Тут важливо врахувати, що подолати таку психологічну травму без втручання психолога та спеціальних психокорекційних заходів неможливо.</w:t>
      </w:r>
      <w:r w:rsidRPr="00745D1F">
        <w:rPr>
          <w:rFonts w:ascii="Times New Roman" w:hAnsi="Times New Roman" w:cs="Times New Roman"/>
          <w:sz w:val="28"/>
          <w:szCs w:val="28"/>
        </w:rPr>
        <w:br/>
        <w:t>Важливим напрямком у роботі практичного психолога, соціального педагога, вчителів є робота з батьками «особливої» дитини. Батьки мають бути залучені працівником психологічної служби до організації корекційно-виховного процесу.</w:t>
      </w:r>
      <w:r w:rsidRPr="00745D1F">
        <w:rPr>
          <w:rFonts w:ascii="Times New Roman" w:hAnsi="Times New Roman" w:cs="Times New Roman"/>
          <w:sz w:val="28"/>
          <w:szCs w:val="28"/>
        </w:rPr>
        <w:br/>
        <w:t>Оскільки розвиток та виховання дитини з особливими потребами потребує спеціальних знань про захворювання, його наслідки та потенційні можливості дитини, важливим є належна організація роботи мультидисциплінарної команди фахівців у навчальному закладі. Батькам необхідно надавати практичні поради щодо нагляду за дітьми, пояснення та рекомендації щодо вирішення повсякденних проблем, пов’язаних з вихованням, знайомство з досвідом інших батьків. Основні форми роботи з батьками в цьому напрямку – групова: проведення семінарів, консультацій, лекцій, зборів та ін. Одночасно взаємодія може організовуватись і в індивідуальній формі (індивідуальні бесіди та індивідуальне консультування).</w:t>
      </w:r>
      <w:r w:rsidRPr="00745D1F">
        <w:rPr>
          <w:rFonts w:ascii="Times New Roman" w:hAnsi="Times New Roman" w:cs="Times New Roman"/>
          <w:sz w:val="28"/>
          <w:szCs w:val="28"/>
        </w:rPr>
        <w:br/>
        <w:t>Організація психологічного супроводу батьків при здійсненні інклюзивної освіти повинна спиратись на досвід спеціальної психології, яка пропонує роботу з батьками об’єднувати у два напрямки:</w:t>
      </w:r>
      <w:r w:rsidRPr="00745D1F">
        <w:rPr>
          <w:rFonts w:ascii="Times New Roman" w:hAnsi="Times New Roman" w:cs="Times New Roman"/>
          <w:sz w:val="28"/>
          <w:szCs w:val="28"/>
        </w:rPr>
        <w:br/>
        <w:t xml:space="preserve"> освітньо-просвітницька робота з батьками усіх дітей;</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 xml:space="preserve"> психологічний супровід сімей, які виховують дітей з відхиленнями у розвитку.</w:t>
      </w:r>
      <w:r w:rsidRPr="00745D1F">
        <w:rPr>
          <w:rFonts w:ascii="Times New Roman" w:hAnsi="Times New Roman" w:cs="Times New Roman"/>
          <w:sz w:val="28"/>
          <w:szCs w:val="28"/>
        </w:rPr>
        <w:sym w:font="Symbol" w:char="F02D"/>
      </w:r>
      <w:r w:rsidRPr="00745D1F">
        <w:rPr>
          <w:rFonts w:ascii="Times New Roman" w:hAnsi="Times New Roman" w:cs="Times New Roman"/>
          <w:sz w:val="28"/>
          <w:szCs w:val="28"/>
        </w:rPr>
        <w:br/>
        <w:t>На етапі просвітницької роботи психологічна служба розкриває загальні проблеми психічного розвитку дітей з особливими потребами. Потрібно знайомити батьків з прийомами реагування на особливості поведінки як їх дитини, так і її однолітків. Окрім того, розвиток та виховання дитини з особливими потребами потребує спеціальних знань про захворювання, його наслідки та потенційні можливості дитини. Батькам необхідні практичні рекомендації по нагляду за дітьми, пояснення та рекомендації по вирішенню повсякденних проблем, пов’язаних з вихованням, знайомство з досвідом інших батьків, які успішно розв’язали подібні проблеми.</w:t>
      </w:r>
      <w:r w:rsidRPr="00745D1F">
        <w:rPr>
          <w:rFonts w:ascii="Times New Roman" w:hAnsi="Times New Roman" w:cs="Times New Roman"/>
          <w:sz w:val="28"/>
          <w:szCs w:val="28"/>
        </w:rPr>
        <w:br/>
        <w:t>Слід враховувати, що особливості психологічного супроводу сімей полягають в тому, щоб сім’я сприймалася як єдиний, цілісний організм, який переживає проблеми психолого-педагогічного характеру, у зв’язку з чим допомога надається усій сім’ї, а не тільки дитині. Тут використовуються традиційні види діяльності психолога.</w:t>
      </w:r>
      <w:r w:rsidRPr="00745D1F">
        <w:rPr>
          <w:rFonts w:ascii="Times New Roman" w:hAnsi="Times New Roman" w:cs="Times New Roman"/>
          <w:sz w:val="28"/>
          <w:szCs w:val="28"/>
        </w:rPr>
        <w:br/>
      </w:r>
      <w:r w:rsidRPr="00745D1F">
        <w:rPr>
          <w:rFonts w:ascii="Times New Roman" w:hAnsi="Times New Roman" w:cs="Times New Roman"/>
          <w:sz w:val="28"/>
          <w:szCs w:val="28"/>
        </w:rPr>
        <w:lastRenderedPageBreak/>
        <w:t>Головне завдання психолога, соціального педагога у роботі з сім’єю полягає в тому, щоб батьки з його допомогою змогли побачити реальну перспективу розвитку своєї дитини, визначили можливі труднощі соціального розвитку, які виникають в певні вікові періоди, а також визначити свою роль в процесі психолого-педагогічного супроводу дитини.</w:t>
      </w:r>
      <w:r w:rsidRPr="00745D1F">
        <w:rPr>
          <w:rFonts w:ascii="Times New Roman" w:hAnsi="Times New Roman" w:cs="Times New Roman"/>
          <w:sz w:val="28"/>
          <w:szCs w:val="28"/>
        </w:rPr>
        <w:br/>
        <w:t>Окрім того, психолог повинен допомогти батькам в коректній і тактовній формі позбавитися від ілюзій в плані майбутнього дитини. Разом з тим психолог повинен посилити віру батьків у можливість і перспективи розвитку дитини, в те, що правильно організований корекційний вплив дозволить оптимізувати подальший інтелектуальний і особистісний розвиток дитини. За необхідності психолог здійснює корекцію психічного стану батьків. Завдання психолога полягає в профілактиці невротизації або психопатизації батьків (особливо мам та бабусь) шляхом організації системи надання індивідуальних консультативних послуг.</w:t>
      </w:r>
      <w:r w:rsidRPr="00745D1F">
        <w:rPr>
          <w:rFonts w:ascii="Times New Roman" w:hAnsi="Times New Roman" w:cs="Times New Roman"/>
          <w:sz w:val="28"/>
          <w:szCs w:val="28"/>
        </w:rPr>
        <w:br/>
        <w:t>В рамках консультативно-корекційної допомоги батькам у розв’язанні проблем психолог може використовувати різні форми роботи, до яких належить:</w:t>
      </w:r>
      <w:r w:rsidRPr="00745D1F">
        <w:rPr>
          <w:rFonts w:ascii="Times New Roman" w:hAnsi="Times New Roman" w:cs="Times New Roman"/>
          <w:sz w:val="28"/>
          <w:szCs w:val="28"/>
        </w:rPr>
        <w:br/>
        <w:t>1. Система тренінгових вправ, спрямованих на формування та розвиток почуття батьківської любові.</w:t>
      </w:r>
      <w:r w:rsidRPr="00745D1F">
        <w:rPr>
          <w:rFonts w:ascii="Times New Roman" w:hAnsi="Times New Roman" w:cs="Times New Roman"/>
          <w:sz w:val="28"/>
          <w:szCs w:val="28"/>
        </w:rPr>
        <w:br/>
        <w:t>2. Психокорекційна робота з матерями, які виховують дітей з відхиленнями в розвитку.</w:t>
      </w:r>
      <w:r w:rsidRPr="00745D1F">
        <w:rPr>
          <w:rFonts w:ascii="Times New Roman" w:hAnsi="Times New Roman" w:cs="Times New Roman"/>
          <w:sz w:val="28"/>
          <w:szCs w:val="28"/>
        </w:rPr>
        <w:br/>
        <w:t>3. Групові психокорекційні заняття «Гармонізація внутрісімейних відносин».</w:t>
      </w:r>
      <w:r w:rsidRPr="00745D1F">
        <w:rPr>
          <w:rFonts w:ascii="Times New Roman" w:hAnsi="Times New Roman" w:cs="Times New Roman"/>
          <w:sz w:val="28"/>
          <w:szCs w:val="28"/>
        </w:rPr>
        <w:br/>
        <w:t>4. Письмові форми викладання проблеми – батьківські твори: «Моя проблема», «Мій життєвий шлях», «Історія життя моєї дитини».</w:t>
      </w:r>
      <w:r w:rsidRPr="00745D1F">
        <w:rPr>
          <w:rFonts w:ascii="Times New Roman" w:hAnsi="Times New Roman" w:cs="Times New Roman"/>
          <w:sz w:val="28"/>
          <w:szCs w:val="28"/>
        </w:rPr>
        <w:br/>
        <w:t>Психолого-педагогічна підтримка бат</w:t>
      </w:r>
      <w:r>
        <w:rPr>
          <w:rFonts w:ascii="Times New Roman" w:hAnsi="Times New Roman" w:cs="Times New Roman"/>
          <w:sz w:val="28"/>
          <w:szCs w:val="28"/>
        </w:rPr>
        <w:t>ьків є життєво необхідною, тому</w:t>
      </w:r>
      <w:r w:rsidRPr="00745D1F">
        <w:rPr>
          <w:rFonts w:ascii="Times New Roman" w:hAnsi="Times New Roman" w:cs="Times New Roman"/>
          <w:sz w:val="28"/>
          <w:szCs w:val="28"/>
        </w:rPr>
        <w:t xml:space="preserve"> що саме від батьків та їх внеску в процес виховання та навчання залежить повноцінний розвиток дітей з обмеженими можливостями.</w:t>
      </w:r>
    </w:p>
    <w:p w:rsidR="009A1006" w:rsidRDefault="009A1006"/>
    <w:sectPr w:rsidR="009A1006" w:rsidSect="009A10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45D1F"/>
    <w:rsid w:val="00241D34"/>
    <w:rsid w:val="00745D1F"/>
    <w:rsid w:val="007D1688"/>
    <w:rsid w:val="009A1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006"/>
  </w:style>
  <w:style w:type="paragraph" w:styleId="1">
    <w:name w:val="heading 1"/>
    <w:basedOn w:val="a"/>
    <w:link w:val="10"/>
    <w:uiPriority w:val="9"/>
    <w:qFormat/>
    <w:rsid w:val="00745D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D1F"/>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745D1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70630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3356</Words>
  <Characters>19135</Characters>
  <Application>Microsoft Office Word</Application>
  <DocSecurity>0</DocSecurity>
  <Lines>159</Lines>
  <Paragraphs>44</Paragraphs>
  <ScaleCrop>false</ScaleCrop>
  <Company>Grizli777</Company>
  <LinksUpToDate>false</LinksUpToDate>
  <CharactersWithSpaces>22447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2999170501333</dc:creator>
  <cp:lastModifiedBy>StarDom</cp:lastModifiedBy>
  <cp:revision>2</cp:revision>
  <dcterms:created xsi:type="dcterms:W3CDTF">2017-12-08T21:17:00Z</dcterms:created>
  <dcterms:modified xsi:type="dcterms:W3CDTF">2017-12-08T21:17:00Z</dcterms:modified>
</cp:coreProperties>
</file>